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349BD" w14:textId="77777777" w:rsidR="006F01DB" w:rsidRDefault="006F01DB" w:rsidP="006F01DB">
      <w:pPr>
        <w:spacing w:after="0" w:line="240" w:lineRule="auto"/>
        <w:jc w:val="center"/>
        <w:rPr>
          <w:rFonts w:ascii="Luciole" w:hAnsi="Luciole"/>
          <w:lang w:val="en-GB"/>
        </w:rPr>
      </w:pPr>
      <w:r>
        <w:rPr>
          <w:rFonts w:ascii="Luciole" w:hAnsi="Luciole"/>
          <w:lang w:val="en-GB"/>
        </w:rPr>
        <w:t>PROVINCE DE BRABANT WALLON</w:t>
      </w:r>
    </w:p>
    <w:p w14:paraId="172098DA" w14:textId="77777777" w:rsidR="006F01DB" w:rsidRDefault="006F01DB" w:rsidP="006F01DB">
      <w:pPr>
        <w:spacing w:after="0" w:line="240" w:lineRule="auto"/>
        <w:jc w:val="center"/>
        <w:rPr>
          <w:rFonts w:ascii="Luciole" w:hAnsi="Luciole"/>
          <w:sz w:val="20"/>
          <w:szCs w:val="20"/>
          <w:lang w:val="en-GB"/>
        </w:rPr>
      </w:pPr>
      <w:r>
        <w:rPr>
          <w:rFonts w:ascii="Luciole" w:hAnsi="Luciole"/>
          <w:lang w:val="en-GB"/>
        </w:rPr>
        <w:t>Arrondissement de NIVELLES</w:t>
      </w:r>
    </w:p>
    <w:p w14:paraId="0BB935DA" w14:textId="15FBBCE0" w:rsidR="009604C9" w:rsidRDefault="006F01DB" w:rsidP="006F01DB">
      <w:pPr>
        <w:jc w:val="center"/>
      </w:pPr>
      <w:r>
        <w:rPr>
          <w:noProof/>
        </w:rPr>
        <w:drawing>
          <wp:inline distT="0" distB="0" distL="0" distR="0" wp14:anchorId="57FD97BE" wp14:editId="7074216D">
            <wp:extent cx="1076325" cy="1076325"/>
            <wp:effectExtent l="0" t="0" r="9525" b="9525"/>
            <wp:docPr id="14852006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A41E98" w:rsidRPr="009604C9" w14:paraId="2A35A25D" w14:textId="77777777" w:rsidTr="009604C9">
        <w:trPr>
          <w:trHeight w:val="721"/>
        </w:trPr>
        <w:tc>
          <w:tcPr>
            <w:tcW w:w="9072" w:type="dxa"/>
            <w:vAlign w:val="center"/>
          </w:tcPr>
          <w:p w14:paraId="080678C3" w14:textId="7B538BBB" w:rsidR="0083719C" w:rsidRPr="0083719C" w:rsidRDefault="00A41E98" w:rsidP="0083719C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371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La Commune de </w:t>
            </w:r>
            <w:r w:rsidR="00335F54" w:rsidRPr="008371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Ittre</w:t>
            </w:r>
            <w:r w:rsidRPr="008371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recrute</w:t>
            </w:r>
          </w:p>
          <w:p w14:paraId="5A70889C" w14:textId="265FB6F7" w:rsidR="00A41E98" w:rsidRPr="007C6C6B" w:rsidRDefault="00A41E98" w:rsidP="0083719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 w:rsidRPr="008371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un </w:t>
            </w:r>
            <w:r w:rsidR="006F01D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éco-conseiller-</w:t>
            </w:r>
            <w:r w:rsidR="009D631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référent énergie-</w:t>
            </w:r>
            <w:r w:rsidR="006F01D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agent constatateur environnement</w:t>
            </w:r>
            <w:r w:rsidR="004C6D8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, CDI, temps plein</w:t>
            </w:r>
            <w:r w:rsidR="00335F54" w:rsidRPr="008371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394550" w:rsidRPr="008371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(H/F</w:t>
            </w:r>
            <w:r w:rsidR="006F01D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/X</w:t>
            </w:r>
            <w:r w:rsidR="00394550" w:rsidRPr="008371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)</w:t>
            </w:r>
            <w:r w:rsidR="00BF3FD5" w:rsidRPr="0083719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</w:t>
            </w:r>
          </w:p>
        </w:tc>
      </w:tr>
    </w:tbl>
    <w:p w14:paraId="66A28D85" w14:textId="77777777" w:rsidR="009D4F66" w:rsidRPr="009604C9" w:rsidRDefault="009D4F66" w:rsidP="005931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BF5446" w14:textId="77777777" w:rsidR="006C41CA" w:rsidRPr="006C41CA" w:rsidRDefault="006C41CA" w:rsidP="006C41CA">
      <w:pPr>
        <w:shd w:val="clear" w:color="auto" w:fill="FDFDFD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  <w:r w:rsidRPr="006C41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BE"/>
        </w:rPr>
        <w:t>DÉFINITION DE LA FONCTION</w:t>
      </w:r>
    </w:p>
    <w:p w14:paraId="4B2AD0B0" w14:textId="0F040E3C" w:rsidR="004B611C" w:rsidRDefault="006C41CA" w:rsidP="006C41CA">
      <w:pPr>
        <w:shd w:val="clear" w:color="auto" w:fill="FDFDFD"/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 xml:space="preserve">Afin de poursuivre et d’améliorer </w:t>
      </w:r>
      <w:r w:rsidR="006F01DB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leurs</w:t>
      </w: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 xml:space="preserve"> actions visant à protéger notre environnement et à lutter contre les changements climatiques, la </w:t>
      </w:r>
      <w:r w:rsidR="006C24AD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c</w:t>
      </w: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ommune de Ittre recrute </w:t>
      </w:r>
      <w:r w:rsidR="009B2CBE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 xml:space="preserve">un </w:t>
      </w:r>
      <w:r w:rsidR="006F01DB" w:rsidRPr="006F01DB">
        <w:rPr>
          <w:rFonts w:ascii="Times New Roman" w:hAnsi="Times New Roman" w:cs="Times New Roman"/>
          <w:sz w:val="24"/>
          <w:szCs w:val="24"/>
        </w:rPr>
        <w:t>coordinateur éco-conseiller-agent</w:t>
      </w:r>
      <w:r w:rsidR="009B2CBE">
        <w:rPr>
          <w:rFonts w:ascii="Times New Roman" w:hAnsi="Times New Roman" w:cs="Times New Roman"/>
          <w:sz w:val="24"/>
          <w:szCs w:val="24"/>
        </w:rPr>
        <w:t>-</w:t>
      </w:r>
      <w:r w:rsidR="006F01DB" w:rsidRPr="006F01DB">
        <w:rPr>
          <w:rFonts w:ascii="Times New Roman" w:hAnsi="Times New Roman" w:cs="Times New Roman"/>
          <w:sz w:val="24"/>
          <w:szCs w:val="24"/>
        </w:rPr>
        <w:t>constatateur environnement et référent énergie</w:t>
      </w:r>
      <w:r w:rsidR="006F01DB">
        <w:rPr>
          <w:rFonts w:ascii="Times New Roman" w:hAnsi="Times New Roman" w:cs="Times New Roman"/>
          <w:sz w:val="24"/>
          <w:szCs w:val="24"/>
        </w:rPr>
        <w:t>.</w:t>
      </w: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 xml:space="preserve"> Ce nouveau collaborateur travaillera </w:t>
      </w:r>
      <w:r w:rsidR="00EB019E" w:rsidRPr="005B7378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au service </w:t>
      </w:r>
      <w:r w:rsidR="004B611C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environnement en qualité d’éco-conseiller et référent énergie en relais de l’inBW, prestataire externe </w:t>
      </w:r>
      <w:r w:rsidR="009B2CBE">
        <w:rPr>
          <w:rFonts w:ascii="Times New Roman" w:eastAsia="Times New Roman" w:hAnsi="Times New Roman" w:cs="Times New Roman"/>
          <w:sz w:val="24"/>
          <w:szCs w:val="24"/>
          <w:lang w:eastAsia="fr-BE"/>
        </w:rPr>
        <w:t>de la commune.</w:t>
      </w:r>
    </w:p>
    <w:p w14:paraId="5CFBECD6" w14:textId="28D32A87" w:rsidR="00982902" w:rsidRPr="005B7378" w:rsidRDefault="009B2CBE" w:rsidP="006C41CA">
      <w:pPr>
        <w:shd w:val="clear" w:color="auto" w:fill="FDFDFD"/>
        <w:spacing w:after="0" w:line="360" w:lineRule="atLeast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fr-B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BE"/>
        </w:rPr>
        <w:t>C</w:t>
      </w:r>
      <w:r w:rsidR="001575F3" w:rsidRPr="005B7378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elui-ci sera </w:t>
      </w:r>
      <w:r w:rsidR="006C41CA" w:rsidRPr="005B7378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placé sous la responsabilité de la </w:t>
      </w:r>
      <w:r w:rsidR="004716B2">
        <w:rPr>
          <w:rFonts w:ascii="Times New Roman" w:eastAsia="Times New Roman" w:hAnsi="Times New Roman" w:cs="Times New Roman"/>
          <w:sz w:val="24"/>
          <w:szCs w:val="24"/>
          <w:lang w:eastAsia="fr-BE"/>
        </w:rPr>
        <w:t>d</w:t>
      </w:r>
      <w:r w:rsidR="006C41CA" w:rsidRPr="005B7378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irectrice générale. </w:t>
      </w:r>
    </w:p>
    <w:p w14:paraId="6F3186CC" w14:textId="77777777" w:rsidR="006C41CA" w:rsidRDefault="006C41CA" w:rsidP="00593182">
      <w:pPr>
        <w:pBdr>
          <w:bottom w:val="single" w:sz="4" w:space="1" w:color="auto"/>
        </w:pBd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FFD6BB" w14:textId="33195DD5" w:rsidR="00961BCE" w:rsidRPr="009604C9" w:rsidRDefault="00961BCE" w:rsidP="00593182">
      <w:pPr>
        <w:pBdr>
          <w:bottom w:val="single" w:sz="4" w:space="1" w:color="auto"/>
        </w:pBd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4C9">
        <w:rPr>
          <w:rFonts w:ascii="Times New Roman" w:hAnsi="Times New Roman" w:cs="Times New Roman"/>
          <w:b/>
          <w:sz w:val="24"/>
          <w:szCs w:val="24"/>
        </w:rPr>
        <w:t xml:space="preserve">ACTIVITÉS PRINCIPALES </w:t>
      </w:r>
    </w:p>
    <w:p w14:paraId="790D060C" w14:textId="06D88421" w:rsidR="00961BCE" w:rsidRDefault="006C24AD" w:rsidP="006C24AD">
      <w:pPr>
        <w:pStyle w:val="Paragraphedeliste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Eco-conseiller :</w:t>
      </w:r>
    </w:p>
    <w:p w14:paraId="09B12E19" w14:textId="77777777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7AD0871" w14:textId="1530ECB7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-traiter les dossiers environnementaux ;</w:t>
      </w:r>
    </w:p>
    <w:p w14:paraId="2FE5C55C" w14:textId="343D44D4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-déclarations et permis ;</w:t>
      </w:r>
    </w:p>
    <w:p w14:paraId="1662C647" w14:textId="57E85017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-gestion des déchets : coût vérité, relations avec l’inBW ;</w:t>
      </w:r>
    </w:p>
    <w:p w14:paraId="17005656" w14:textId="4A4FE0DB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-assainissement : traiter les raccords à l’égout ;</w:t>
      </w:r>
    </w:p>
    <w:p w14:paraId="2AFDA6F3" w14:textId="393579D0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-conseils au service urbanisme (environnement et assainissement) : dossiers de permis d’urbanisme ;</w:t>
      </w:r>
    </w:p>
    <w:p w14:paraId="2F097484" w14:textId="4B3A5E79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-demandes de subside au SPW (thèmes biodiversité et déchets) ;</w:t>
      </w:r>
    </w:p>
    <w:p w14:paraId="5841B3BF" w14:textId="4C6C0499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-bien-être animal : stérilisations des chats errants ;</w:t>
      </w:r>
    </w:p>
    <w:p w14:paraId="25B990C7" w14:textId="7D7572A0" w:rsidR="00390E17" w:rsidRDefault="00DA7D9A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-savoir répondre</w:t>
      </w:r>
      <w:r w:rsidR="00320591">
        <w:rPr>
          <w:rFonts w:ascii="Times New Roman" w:hAnsi="Times New Roman" w:cs="Times New Roman"/>
          <w:bCs/>
          <w:sz w:val="24"/>
          <w:szCs w:val="24"/>
        </w:rPr>
        <w:t xml:space="preserve"> aux demandes d’information des citoyens en matière d’environnement</w:t>
      </w:r>
      <w:r w:rsidR="00390E17">
        <w:rPr>
          <w:rFonts w:ascii="Times New Roman" w:hAnsi="Times New Roman" w:cs="Times New Roman"/>
          <w:bCs/>
          <w:sz w:val="24"/>
          <w:szCs w:val="24"/>
        </w:rPr>
        <w:t> ;</w:t>
      </w:r>
    </w:p>
    <w:p w14:paraId="00D14246" w14:textId="452747EB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224D75B" w14:textId="6A595685" w:rsidR="006C24AD" w:rsidRPr="006C24AD" w:rsidRDefault="006C24AD" w:rsidP="006C24AD">
      <w:pPr>
        <w:pStyle w:val="Paragraphedeliste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24AD">
        <w:rPr>
          <w:rFonts w:ascii="Times New Roman" w:hAnsi="Times New Roman" w:cs="Times New Roman"/>
          <w:b/>
          <w:sz w:val="24"/>
          <w:szCs w:val="24"/>
        </w:rPr>
        <w:t xml:space="preserve">Agent constatateur communal : </w:t>
      </w:r>
    </w:p>
    <w:p w14:paraId="7764239E" w14:textId="77777777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10786CD" w14:textId="2555D302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-infractions environnementales : dépôts clandestins, rejet d’eaux usées ;</w:t>
      </w:r>
    </w:p>
    <w:p w14:paraId="58612F21" w14:textId="1D0A2AF7" w:rsidR="00390E17" w:rsidRDefault="00390E17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-tournées de surveillance ;</w:t>
      </w:r>
    </w:p>
    <w:p w14:paraId="0125D99C" w14:textId="3819AAC5" w:rsidR="00390E17" w:rsidRDefault="00390E17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-retirer de la circulation les objets pouvant porter atteinte à l’environnement ;</w:t>
      </w:r>
    </w:p>
    <w:p w14:paraId="1518C8ED" w14:textId="6B59584B" w:rsidR="00390E17" w:rsidRDefault="00390E17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-informer préventivement la population, par voie d’affichage notamment, sur les incivilités et risques encourus ;</w:t>
      </w:r>
    </w:p>
    <w:p w14:paraId="72DED11C" w14:textId="110C5799" w:rsidR="00390E17" w:rsidRDefault="00390E17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-plan d’actions en vue de lutter contre les incivilités environnementales soit en fonction du lieu, d’une thématique ou d’un public cible ;</w:t>
      </w:r>
    </w:p>
    <w:p w14:paraId="2805C64E" w14:textId="03789787" w:rsidR="00390E17" w:rsidRDefault="00390E17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-plan local propreté ;</w:t>
      </w:r>
    </w:p>
    <w:p w14:paraId="4EC2910F" w14:textId="73A9E307" w:rsidR="00390E17" w:rsidRDefault="00390E17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-collaboration avec les contrats de rivière pour le suivi des points noirs le long des cours d’eau ; -rédaction de constats, rapports et délibérations à destination du collège et du conseil communal ; </w:t>
      </w:r>
    </w:p>
    <w:p w14:paraId="460488ED" w14:textId="237726DE" w:rsidR="00390E17" w:rsidRDefault="00390E17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-prélèvement d’échantillons pour analyse</w:t>
      </w:r>
      <w:r w:rsidR="000C6099">
        <w:rPr>
          <w:rFonts w:ascii="Times New Roman" w:hAnsi="Times New Roman" w:cs="Times New Roman"/>
          <w:bCs/>
          <w:sz w:val="24"/>
          <w:szCs w:val="24"/>
        </w:rPr>
        <w:t> ;</w:t>
      </w:r>
    </w:p>
    <w:p w14:paraId="78323FA8" w14:textId="2976CCBA" w:rsidR="000C6099" w:rsidRDefault="000C6099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-formule des propositions d’améliorations du servie ;</w:t>
      </w:r>
    </w:p>
    <w:p w14:paraId="7823B2A3" w14:textId="19B1FA56" w:rsidR="000C6099" w:rsidRDefault="000C6099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-collaboration avec le service travaux ;</w:t>
      </w:r>
    </w:p>
    <w:p w14:paraId="5C79794D" w14:textId="0F235AB8" w:rsidR="000C6099" w:rsidRDefault="000C6099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-interface entre la police locale et le fonctionnaire sanctionnateur provincial ;</w:t>
      </w:r>
    </w:p>
    <w:p w14:paraId="1615AAAB" w14:textId="594FF2B1" w:rsidR="000C6099" w:rsidRDefault="000C6099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-mise en place de procédures facilitant les partenariats ;</w:t>
      </w:r>
    </w:p>
    <w:p w14:paraId="3F4BC87A" w14:textId="77777777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7471E2B" w14:textId="13EA4727" w:rsidR="006C24AD" w:rsidRPr="006C24AD" w:rsidRDefault="006C24AD" w:rsidP="006C24AD">
      <w:pPr>
        <w:pStyle w:val="Paragraphedeliste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24AD">
        <w:rPr>
          <w:rFonts w:ascii="Times New Roman" w:hAnsi="Times New Roman" w:cs="Times New Roman"/>
          <w:b/>
          <w:sz w:val="24"/>
          <w:szCs w:val="24"/>
        </w:rPr>
        <w:t>Référent énergie :</w:t>
      </w:r>
    </w:p>
    <w:p w14:paraId="47BD9D20" w14:textId="77777777" w:rsidR="006C24AD" w:rsidRDefault="006C24AD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355802D" w14:textId="7CE6BC5D" w:rsidR="006C24AD" w:rsidRPr="006C24AD" w:rsidRDefault="000B1AD6" w:rsidP="006C24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-point SPOC en relais avec l’inBW : point de contact opérationnel pour gérer les aspects pratiques et logistiques de la convention « Impact » notamment</w:t>
      </w:r>
      <w:r w:rsidR="000C7DBC">
        <w:rPr>
          <w:rFonts w:ascii="Times New Roman" w:hAnsi="Times New Roman" w:cs="Times New Roman"/>
          <w:bCs/>
          <w:sz w:val="24"/>
          <w:szCs w:val="24"/>
        </w:rPr>
        <w:t xml:space="preserve"> la préparation du budget, la mise en place d’actions (suivi de réunions et ateliers de formation) réalisations des projets</w:t>
      </w:r>
      <w:r w:rsidR="000C6099">
        <w:rPr>
          <w:rFonts w:ascii="Times New Roman" w:hAnsi="Times New Roman" w:cs="Times New Roman"/>
          <w:bCs/>
          <w:sz w:val="24"/>
          <w:szCs w:val="24"/>
        </w:rPr>
        <w:t>.</w:t>
      </w:r>
    </w:p>
    <w:p w14:paraId="6F155B8D" w14:textId="62717CC0" w:rsidR="009B2CBE" w:rsidRDefault="006C24AD" w:rsidP="005931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62670FE" w14:textId="77777777" w:rsidR="009B2CBE" w:rsidRPr="009604C9" w:rsidRDefault="009B2CBE" w:rsidP="005931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C8CB33" w14:textId="77777777" w:rsidR="00961BCE" w:rsidRPr="009604C9" w:rsidRDefault="00961BCE" w:rsidP="00593182">
      <w:pPr>
        <w:pBdr>
          <w:bottom w:val="single" w:sz="4" w:space="1" w:color="auto"/>
        </w:pBd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4C9">
        <w:rPr>
          <w:rFonts w:ascii="Times New Roman" w:hAnsi="Times New Roman" w:cs="Times New Roman"/>
          <w:b/>
          <w:sz w:val="24"/>
          <w:szCs w:val="24"/>
        </w:rPr>
        <w:t>COMPÉTENCES</w:t>
      </w:r>
    </w:p>
    <w:p w14:paraId="2C283FFE" w14:textId="76E5FEFD" w:rsidR="009E6573" w:rsidRPr="009604C9" w:rsidRDefault="000B7CB9" w:rsidP="00AB63E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4C9">
        <w:rPr>
          <w:rFonts w:ascii="Times New Roman" w:hAnsi="Times New Roman" w:cs="Times New Roman"/>
          <w:sz w:val="24"/>
          <w:szCs w:val="24"/>
        </w:rPr>
        <w:t>Compétences techniques : connaissance théoriques et pratiques lié</w:t>
      </w:r>
      <w:r w:rsidR="006A01B0" w:rsidRPr="009604C9">
        <w:rPr>
          <w:rFonts w:ascii="Times New Roman" w:hAnsi="Times New Roman" w:cs="Times New Roman"/>
          <w:sz w:val="24"/>
          <w:szCs w:val="24"/>
        </w:rPr>
        <w:t>e</w:t>
      </w:r>
      <w:r w:rsidRPr="009604C9">
        <w:rPr>
          <w:rFonts w:ascii="Times New Roman" w:hAnsi="Times New Roman" w:cs="Times New Roman"/>
          <w:sz w:val="24"/>
          <w:szCs w:val="24"/>
        </w:rPr>
        <w:t xml:space="preserve">s à </w:t>
      </w:r>
      <w:r w:rsidR="00230501">
        <w:rPr>
          <w:rFonts w:ascii="Times New Roman" w:hAnsi="Times New Roman" w:cs="Times New Roman"/>
          <w:sz w:val="24"/>
          <w:szCs w:val="24"/>
        </w:rPr>
        <w:t>l’environnement et à l’énergie ;</w:t>
      </w:r>
    </w:p>
    <w:p w14:paraId="1F2BAC4C" w14:textId="6EAAB8A4" w:rsidR="00BC343E" w:rsidRPr="009604C9" w:rsidRDefault="009E6573" w:rsidP="00AB63E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4C9">
        <w:rPr>
          <w:rFonts w:ascii="Times New Roman" w:hAnsi="Times New Roman" w:cs="Times New Roman"/>
          <w:sz w:val="24"/>
          <w:szCs w:val="24"/>
        </w:rPr>
        <w:t>Compétences</w:t>
      </w:r>
      <w:r w:rsidR="00BC343E" w:rsidRPr="009604C9">
        <w:rPr>
          <w:rFonts w:ascii="Times New Roman" w:hAnsi="Times New Roman" w:cs="Times New Roman"/>
          <w:sz w:val="24"/>
          <w:szCs w:val="24"/>
        </w:rPr>
        <w:t xml:space="preserve"> sociales : </w:t>
      </w:r>
      <w:r w:rsidR="00DA7D9A">
        <w:rPr>
          <w:rFonts w:ascii="Times New Roman" w:hAnsi="Times New Roman" w:cs="Times New Roman"/>
          <w:sz w:val="24"/>
          <w:szCs w:val="24"/>
        </w:rPr>
        <w:t>a</w:t>
      </w:r>
      <w:r w:rsidR="00BC343E" w:rsidRPr="009604C9">
        <w:rPr>
          <w:rFonts w:ascii="Times New Roman" w:hAnsi="Times New Roman" w:cs="Times New Roman"/>
          <w:sz w:val="24"/>
          <w:szCs w:val="24"/>
        </w:rPr>
        <w:t>voir l’esprit d’équipe et de la coopération transversale</w:t>
      </w:r>
      <w:r w:rsidRPr="009604C9">
        <w:rPr>
          <w:rFonts w:ascii="Times New Roman" w:hAnsi="Times New Roman" w:cs="Times New Roman"/>
          <w:sz w:val="24"/>
          <w:szCs w:val="24"/>
        </w:rPr>
        <w:t xml:space="preserve">, savoir animer des réunions, savoir exprimer clairement ses idées ; </w:t>
      </w:r>
    </w:p>
    <w:p w14:paraId="697D9BD9" w14:textId="576A3FE8" w:rsidR="00BC343E" w:rsidRPr="009604C9" w:rsidRDefault="009E6573" w:rsidP="00AB63E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4C9">
        <w:rPr>
          <w:rFonts w:ascii="Times New Roman" w:hAnsi="Times New Roman" w:cs="Times New Roman"/>
          <w:sz w:val="24"/>
          <w:szCs w:val="24"/>
        </w:rPr>
        <w:t>Faire preuve d’autonomie tout en veillant à respecter les consignes et la législation en vigueur</w:t>
      </w:r>
      <w:r w:rsidR="00DA7D9A">
        <w:rPr>
          <w:rFonts w:ascii="Times New Roman" w:hAnsi="Times New Roman" w:cs="Times New Roman"/>
          <w:sz w:val="24"/>
          <w:szCs w:val="24"/>
        </w:rPr>
        <w:t>, être attentif aux différents canaux d’information de la législation (site web SPW environnement, contacts avec les agents du SPW)</w:t>
      </w:r>
      <w:r w:rsidRPr="009604C9">
        <w:rPr>
          <w:rFonts w:ascii="Times New Roman" w:hAnsi="Times New Roman" w:cs="Times New Roman"/>
          <w:sz w:val="24"/>
          <w:szCs w:val="24"/>
        </w:rPr>
        <w:t xml:space="preserve"> ; </w:t>
      </w:r>
    </w:p>
    <w:p w14:paraId="12D0D589" w14:textId="77777777" w:rsidR="00BC343E" w:rsidRPr="009604C9" w:rsidRDefault="00BC343E" w:rsidP="00AB63E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4C9">
        <w:rPr>
          <w:rFonts w:ascii="Times New Roman" w:hAnsi="Times New Roman" w:cs="Times New Roman"/>
          <w:noProof/>
          <w:sz w:val="24"/>
          <w:szCs w:val="24"/>
          <w:lang w:val="fr-BE" w:eastAsia="fr-BE"/>
        </w:rPr>
        <w:t>Compétences administratives : rédaction de procès-verbaux, de rapports, gestion de dossiers, etc.</w:t>
      </w:r>
      <w:r w:rsidR="009E6573" w:rsidRPr="009604C9">
        <w:rPr>
          <w:rFonts w:ascii="Times New Roman" w:hAnsi="Times New Roman" w:cs="Times New Roman"/>
          <w:noProof/>
          <w:sz w:val="24"/>
          <w:szCs w:val="24"/>
          <w:lang w:val="fr-BE" w:eastAsia="fr-BE"/>
        </w:rPr>
        <w:t xml:space="preserve"> ; </w:t>
      </w:r>
    </w:p>
    <w:p w14:paraId="709CAC5A" w14:textId="3FCAFD52" w:rsidR="00BC343E" w:rsidRDefault="009E6573" w:rsidP="00AB63E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4C9">
        <w:rPr>
          <w:rFonts w:ascii="Times New Roman" w:hAnsi="Times New Roman" w:cs="Times New Roman"/>
          <w:sz w:val="24"/>
          <w:szCs w:val="24"/>
        </w:rPr>
        <w:t>Compétences in</w:t>
      </w:r>
      <w:r w:rsidR="00BC343E" w:rsidRPr="009604C9">
        <w:rPr>
          <w:rFonts w:ascii="Times New Roman" w:hAnsi="Times New Roman" w:cs="Times New Roman"/>
          <w:sz w:val="24"/>
          <w:szCs w:val="24"/>
        </w:rPr>
        <w:t xml:space="preserve">formatiques : </w:t>
      </w:r>
      <w:r w:rsidR="00DA7D9A">
        <w:rPr>
          <w:rFonts w:ascii="Times New Roman" w:hAnsi="Times New Roman" w:cs="Times New Roman"/>
          <w:sz w:val="24"/>
          <w:szCs w:val="24"/>
        </w:rPr>
        <w:t>a</w:t>
      </w:r>
      <w:r w:rsidR="00BC343E" w:rsidRPr="009604C9">
        <w:rPr>
          <w:rFonts w:ascii="Times New Roman" w:hAnsi="Times New Roman" w:cs="Times New Roman"/>
          <w:sz w:val="24"/>
          <w:szCs w:val="24"/>
        </w:rPr>
        <w:t xml:space="preserve">voir une bonne maîtrise des applications informatiques courantes (Suite </w:t>
      </w:r>
      <w:r w:rsidR="00BC343E" w:rsidRPr="009604C9">
        <w:rPr>
          <w:rFonts w:ascii="Times New Roman" w:hAnsi="Times New Roman" w:cs="Times New Roman"/>
          <w:i/>
          <w:sz w:val="24"/>
          <w:szCs w:val="24"/>
        </w:rPr>
        <w:t>Office</w:t>
      </w:r>
      <w:r w:rsidR="00BC343E" w:rsidRPr="009604C9">
        <w:rPr>
          <w:rFonts w:ascii="Times New Roman" w:hAnsi="Times New Roman" w:cs="Times New Roman"/>
          <w:sz w:val="24"/>
          <w:szCs w:val="24"/>
        </w:rPr>
        <w:t>, etc.)</w:t>
      </w:r>
      <w:r w:rsidRPr="009604C9">
        <w:rPr>
          <w:rFonts w:ascii="Times New Roman" w:hAnsi="Times New Roman" w:cs="Times New Roman"/>
          <w:sz w:val="24"/>
          <w:szCs w:val="24"/>
        </w:rPr>
        <w:t xml:space="preserve"> ; </w:t>
      </w:r>
    </w:p>
    <w:p w14:paraId="660FFBE5" w14:textId="30EC011D" w:rsidR="00DA7D9A" w:rsidRDefault="00DA7D9A" w:rsidP="00AB63E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Compétences organisationnelles : contacts avec les autorités communales et avec le département des permis ;</w:t>
      </w:r>
    </w:p>
    <w:p w14:paraId="62787B7D" w14:textId="13753672" w:rsidR="00DA7D9A" w:rsidRDefault="00DA7D9A" w:rsidP="00AB63E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Faire preuve de proactivité dans les limites de sa fonction</w:t>
      </w:r>
      <w:r w:rsidR="00320591">
        <w:rPr>
          <w:rFonts w:ascii="Times New Roman" w:hAnsi="Times New Roman" w:cs="Times New Roman"/>
          <w:sz w:val="24"/>
          <w:szCs w:val="24"/>
        </w:rPr>
        <w:t> ;</w:t>
      </w:r>
    </w:p>
    <w:p w14:paraId="7C9B7338" w14:textId="3C9286FE" w:rsidR="00320591" w:rsidRDefault="00320591" w:rsidP="00AB63E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Faire preuve de diplomatie dans les situations conflictuelles ;</w:t>
      </w:r>
    </w:p>
    <w:p w14:paraId="3F3A39BF" w14:textId="6420255D" w:rsidR="00320591" w:rsidRDefault="00320591" w:rsidP="00AB63E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 tenir informé des règles déontologiques et institutionnelles avant chaque action officielle ;</w:t>
      </w:r>
    </w:p>
    <w:p w14:paraId="638883AC" w14:textId="64EDEAA1" w:rsidR="00320591" w:rsidRDefault="00320591" w:rsidP="00AB63E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Savoir gérer les priorités et respecter les délais impartis ;</w:t>
      </w:r>
    </w:p>
    <w:p w14:paraId="73324625" w14:textId="7073ECFC" w:rsidR="00320591" w:rsidRDefault="00320591" w:rsidP="00AB63E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Etre disposé à développer et actualiser régulièrement ses connaissances ;</w:t>
      </w:r>
    </w:p>
    <w:p w14:paraId="763D8391" w14:textId="0AF6055D" w:rsidR="00320591" w:rsidRDefault="00320591" w:rsidP="00AB63E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Savoir s’adapte aux changements organisationnels ;</w:t>
      </w:r>
    </w:p>
    <w:p w14:paraId="0C99F82F" w14:textId="77777777" w:rsidR="00864AFC" w:rsidRDefault="00864AFC" w:rsidP="00593182">
      <w:pPr>
        <w:pBdr>
          <w:bottom w:val="single" w:sz="4" w:space="1" w:color="auto"/>
        </w:pBd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49ABE8" w14:textId="6655532D" w:rsidR="009E6573" w:rsidRPr="009604C9" w:rsidRDefault="007333A8" w:rsidP="00593182">
      <w:pPr>
        <w:pBdr>
          <w:bottom w:val="single" w:sz="4" w:space="1" w:color="auto"/>
        </w:pBd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PROFIL RECHERCHE :</w:t>
      </w:r>
    </w:p>
    <w:p w14:paraId="6454BC4B" w14:textId="61649CA4" w:rsidR="009E6573" w:rsidRPr="009604C9" w:rsidRDefault="009E6573" w:rsidP="00AB63E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604C9">
        <w:rPr>
          <w:rFonts w:ascii="Times New Roman" w:hAnsi="Times New Roman" w:cs="Times New Roman"/>
          <w:iCs/>
          <w:sz w:val="24"/>
          <w:szCs w:val="24"/>
        </w:rPr>
        <w:t xml:space="preserve">Disposer d’un </w:t>
      </w:r>
      <w:r w:rsidR="009058AC" w:rsidRPr="009604C9">
        <w:rPr>
          <w:rFonts w:ascii="Times New Roman" w:hAnsi="Times New Roman" w:cs="Times New Roman"/>
          <w:iCs/>
          <w:sz w:val="24"/>
          <w:szCs w:val="24"/>
        </w:rPr>
        <w:t>diplôme de l’enseignement</w:t>
      </w:r>
      <w:r w:rsidR="00CA0328" w:rsidRPr="009604C9">
        <w:rPr>
          <w:rFonts w:ascii="Times New Roman" w:hAnsi="Times New Roman" w:cs="Times New Roman"/>
          <w:iCs/>
          <w:sz w:val="24"/>
          <w:szCs w:val="24"/>
        </w:rPr>
        <w:t xml:space="preserve"> supérieur</w:t>
      </w:r>
      <w:r w:rsidR="009058AC" w:rsidRPr="009604C9">
        <w:rPr>
          <w:rFonts w:ascii="Times New Roman" w:hAnsi="Times New Roman" w:cs="Times New Roman"/>
          <w:iCs/>
          <w:sz w:val="24"/>
          <w:szCs w:val="24"/>
        </w:rPr>
        <w:t xml:space="preserve"> de type court </w:t>
      </w:r>
      <w:r w:rsidR="0095219B">
        <w:rPr>
          <w:rFonts w:ascii="Times New Roman" w:hAnsi="Times New Roman" w:cs="Times New Roman"/>
          <w:iCs/>
          <w:sz w:val="24"/>
          <w:szCs w:val="24"/>
        </w:rPr>
        <w:t>dans un domaine à orientation technique en rapport avec la fonction (environnement, énergie, agronomie, climat</w:t>
      </w:r>
      <w:r w:rsidR="007333A8">
        <w:rPr>
          <w:rFonts w:ascii="Times New Roman" w:hAnsi="Times New Roman" w:cs="Times New Roman"/>
          <w:iCs/>
          <w:sz w:val="24"/>
          <w:szCs w:val="24"/>
        </w:rPr>
        <w:t>, urbanisme</w:t>
      </w:r>
      <w:r w:rsidR="0095219B">
        <w:rPr>
          <w:rFonts w:ascii="Times New Roman" w:hAnsi="Times New Roman" w:cs="Times New Roman"/>
          <w:iCs/>
          <w:sz w:val="24"/>
          <w:szCs w:val="24"/>
        </w:rPr>
        <w:t>) ou formation équivalente ;</w:t>
      </w:r>
    </w:p>
    <w:p w14:paraId="21C8815C" w14:textId="06219D12" w:rsidR="009E6573" w:rsidRPr="009604C9" w:rsidRDefault="00AC5ABC" w:rsidP="00AB63E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</w:t>
      </w:r>
      <w:r w:rsidR="00CA0328" w:rsidRPr="009604C9">
        <w:rPr>
          <w:rFonts w:ascii="Times New Roman" w:hAnsi="Times New Roman" w:cs="Times New Roman"/>
          <w:iCs/>
          <w:sz w:val="24"/>
          <w:szCs w:val="24"/>
        </w:rPr>
        <w:t xml:space="preserve">roduire </w:t>
      </w:r>
      <w:r w:rsidR="009E6573" w:rsidRPr="009604C9">
        <w:rPr>
          <w:rFonts w:ascii="Times New Roman" w:hAnsi="Times New Roman" w:cs="Times New Roman"/>
          <w:iCs/>
          <w:sz w:val="24"/>
          <w:szCs w:val="24"/>
        </w:rPr>
        <w:t xml:space="preserve">un extrait de casier judiciaire </w:t>
      </w:r>
      <w:r w:rsidR="00DC3CB0" w:rsidRPr="009604C9">
        <w:rPr>
          <w:rFonts w:ascii="Times New Roman" w:hAnsi="Times New Roman" w:cs="Times New Roman"/>
          <w:iCs/>
          <w:sz w:val="24"/>
          <w:szCs w:val="24"/>
        </w:rPr>
        <w:t>modèle 595 (modèle général) </w:t>
      </w:r>
      <w:r w:rsidR="00CA0328" w:rsidRPr="009604C9">
        <w:rPr>
          <w:rFonts w:ascii="Times New Roman" w:hAnsi="Times New Roman" w:cs="Times New Roman"/>
          <w:iCs/>
          <w:sz w:val="24"/>
          <w:szCs w:val="24"/>
        </w:rPr>
        <w:t>de moins de 3 mois</w:t>
      </w:r>
      <w:r w:rsidR="00DC3CB0" w:rsidRPr="009604C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9E6573" w:rsidRPr="009604C9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14:paraId="1A47744C" w14:textId="27D07F44" w:rsidR="00827FCF" w:rsidRPr="005B7378" w:rsidRDefault="00AC5ABC" w:rsidP="00AB63E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Connaître le</w:t>
      </w:r>
      <w:r w:rsidR="00827FCF" w:rsidRPr="005B7378">
        <w:rPr>
          <w:rFonts w:ascii="Times New Roman" w:hAnsi="Times New Roman" w:cs="Times New Roman"/>
          <w:iCs/>
          <w:sz w:val="24"/>
          <w:szCs w:val="24"/>
        </w:rPr>
        <w:t xml:space="preserve"> fonctionnement d’une administration communale</w:t>
      </w:r>
      <w:r w:rsidR="007333A8">
        <w:rPr>
          <w:rFonts w:ascii="Times New Roman" w:hAnsi="Times New Roman" w:cs="Times New Roman"/>
          <w:iCs/>
          <w:sz w:val="24"/>
          <w:szCs w:val="24"/>
        </w:rPr>
        <w:t xml:space="preserve">, particulièrement dans le domaine de </w:t>
      </w:r>
      <w:r w:rsidR="008569E2">
        <w:rPr>
          <w:rFonts w:ascii="Times New Roman" w:hAnsi="Times New Roman" w:cs="Times New Roman"/>
          <w:iCs/>
          <w:sz w:val="24"/>
          <w:szCs w:val="24"/>
        </w:rPr>
        <w:t>l’environnement</w:t>
      </w:r>
      <w:r w:rsidR="00827FCF" w:rsidRPr="005B7378">
        <w:rPr>
          <w:rFonts w:ascii="Times New Roman" w:hAnsi="Times New Roman" w:cs="Times New Roman"/>
          <w:iCs/>
          <w:sz w:val="24"/>
          <w:szCs w:val="24"/>
        </w:rPr>
        <w:t xml:space="preserve"> est un atout</w:t>
      </w:r>
      <w:r w:rsidR="008569E2">
        <w:rPr>
          <w:rFonts w:ascii="Times New Roman" w:hAnsi="Times New Roman" w:cs="Times New Roman"/>
          <w:iCs/>
          <w:sz w:val="24"/>
          <w:szCs w:val="24"/>
        </w:rPr>
        <w:t> ;</w:t>
      </w:r>
    </w:p>
    <w:p w14:paraId="2FDAB2FA" w14:textId="04216AE4" w:rsidR="009D4F66" w:rsidRPr="009604C9" w:rsidRDefault="00940106" w:rsidP="00AB63E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Réussir les épreuves</w:t>
      </w:r>
      <w:r w:rsidR="007F095F" w:rsidRPr="009604C9">
        <w:rPr>
          <w:rFonts w:ascii="Times New Roman" w:hAnsi="Times New Roman" w:cs="Times New Roman"/>
          <w:iCs/>
          <w:sz w:val="24"/>
          <w:szCs w:val="24"/>
        </w:rPr>
        <w:t xml:space="preserve"> de </w:t>
      </w:r>
      <w:r>
        <w:rPr>
          <w:rFonts w:ascii="Times New Roman" w:hAnsi="Times New Roman" w:cs="Times New Roman"/>
          <w:iCs/>
          <w:sz w:val="24"/>
          <w:szCs w:val="24"/>
        </w:rPr>
        <w:t>sélection</w:t>
      </w:r>
      <w:r w:rsidR="009D4F66" w:rsidRPr="009604C9">
        <w:rPr>
          <w:rFonts w:ascii="Times New Roman" w:hAnsi="Times New Roman" w:cs="Times New Roman"/>
          <w:iCs/>
          <w:sz w:val="24"/>
          <w:szCs w:val="24"/>
        </w:rPr>
        <w:t> ;</w:t>
      </w:r>
    </w:p>
    <w:p w14:paraId="7410ECF2" w14:textId="10903AC7" w:rsidR="009D4F66" w:rsidRPr="007333A8" w:rsidRDefault="00484F8F" w:rsidP="00AB63E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9D4F66" w:rsidRPr="009604C9">
        <w:rPr>
          <w:rFonts w:ascii="Times New Roman" w:hAnsi="Times New Roman" w:cs="Times New Roman"/>
          <w:sz w:val="24"/>
          <w:szCs w:val="24"/>
        </w:rPr>
        <w:t>tre autonome au niveau des déplacements</w:t>
      </w:r>
      <w:r w:rsidR="007333A8">
        <w:rPr>
          <w:rFonts w:ascii="Times New Roman" w:hAnsi="Times New Roman" w:cs="Times New Roman"/>
          <w:sz w:val="24"/>
          <w:szCs w:val="24"/>
        </w:rPr>
        <w:t> ;</w:t>
      </w:r>
    </w:p>
    <w:p w14:paraId="6EA07D09" w14:textId="6308F144" w:rsidR="007333A8" w:rsidRPr="007333A8" w:rsidRDefault="007333A8" w:rsidP="00AB63E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Avoir une bonne maîtrise des logiciels bureautiques de base (Word, Excel et Outlook) ;</w:t>
      </w:r>
    </w:p>
    <w:p w14:paraId="0DDC6866" w14:textId="0A1CC13E" w:rsidR="007333A8" w:rsidRPr="00484F8F" w:rsidRDefault="00484F8F" w:rsidP="00AB63E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7333A8">
        <w:rPr>
          <w:rFonts w:ascii="Times New Roman" w:hAnsi="Times New Roman" w:cs="Times New Roman"/>
          <w:sz w:val="24"/>
          <w:szCs w:val="24"/>
        </w:rPr>
        <w:t xml:space="preserve">tre disponible pour des prestations </w:t>
      </w:r>
      <w:r w:rsidR="00C40227">
        <w:rPr>
          <w:rFonts w:ascii="Times New Roman" w:hAnsi="Times New Roman" w:cs="Times New Roman"/>
          <w:sz w:val="24"/>
          <w:szCs w:val="24"/>
        </w:rPr>
        <w:t xml:space="preserve">éventuelles </w:t>
      </w:r>
      <w:r w:rsidR="007333A8">
        <w:rPr>
          <w:rFonts w:ascii="Times New Roman" w:hAnsi="Times New Roman" w:cs="Times New Roman"/>
          <w:sz w:val="24"/>
          <w:szCs w:val="24"/>
        </w:rPr>
        <w:t>en soirée et week-end ;</w:t>
      </w:r>
    </w:p>
    <w:p w14:paraId="70BDFA45" w14:textId="6263C2ED" w:rsidR="00484F8F" w:rsidRDefault="00484F8F" w:rsidP="00AB63E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Etre en possession d’un permis B ;</w:t>
      </w:r>
    </w:p>
    <w:p w14:paraId="17ECBCF5" w14:textId="4FBBD13C" w:rsidR="00484F8F" w:rsidRPr="007333A8" w:rsidRDefault="00484F8F" w:rsidP="00AB63E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Etre de conduite irréprochable</w:t>
      </w:r>
    </w:p>
    <w:p w14:paraId="43FEBA4A" w14:textId="77777777" w:rsidR="007333A8" w:rsidRPr="009604C9" w:rsidRDefault="007333A8" w:rsidP="00C40227">
      <w:pPr>
        <w:spacing w:after="0" w:line="240" w:lineRule="auto"/>
        <w:ind w:left="284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485EEEBC" w14:textId="7176F0DD" w:rsidR="009E6573" w:rsidRDefault="009E6573" w:rsidP="00593182">
      <w:pPr>
        <w:spacing w:after="0" w:line="240" w:lineRule="auto"/>
        <w:ind w:left="284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B0336F5" w14:textId="77777777" w:rsidR="00827FCF" w:rsidRPr="009604C9" w:rsidRDefault="00827FCF" w:rsidP="00593182">
      <w:pPr>
        <w:spacing w:after="0" w:line="240" w:lineRule="auto"/>
        <w:ind w:left="284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41E9F65C" w14:textId="73BAB3B8" w:rsidR="00593182" w:rsidRPr="009604C9" w:rsidRDefault="00593182" w:rsidP="00593182">
      <w:pPr>
        <w:pBdr>
          <w:bottom w:val="single" w:sz="4" w:space="1" w:color="auto"/>
        </w:pBd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4C9">
        <w:rPr>
          <w:rFonts w:ascii="Times New Roman" w:hAnsi="Times New Roman" w:cs="Times New Roman"/>
          <w:b/>
          <w:sz w:val="24"/>
          <w:szCs w:val="24"/>
        </w:rPr>
        <w:t xml:space="preserve">OFFRE </w:t>
      </w:r>
    </w:p>
    <w:p w14:paraId="479D08C1" w14:textId="635BB408" w:rsidR="00593182" w:rsidRPr="009604C9" w:rsidRDefault="00593182" w:rsidP="00AB63E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4C9">
        <w:rPr>
          <w:rFonts w:ascii="Times New Roman" w:hAnsi="Times New Roman" w:cs="Times New Roman"/>
          <w:sz w:val="24"/>
          <w:szCs w:val="24"/>
        </w:rPr>
        <w:t xml:space="preserve">Contrat à durée </w:t>
      </w:r>
      <w:r w:rsidR="006C41CA">
        <w:rPr>
          <w:rFonts w:ascii="Times New Roman" w:hAnsi="Times New Roman" w:cs="Times New Roman"/>
          <w:sz w:val="24"/>
          <w:szCs w:val="24"/>
        </w:rPr>
        <w:t>in</w:t>
      </w:r>
      <w:r w:rsidRPr="009604C9">
        <w:rPr>
          <w:rFonts w:ascii="Times New Roman" w:hAnsi="Times New Roman" w:cs="Times New Roman"/>
          <w:sz w:val="24"/>
          <w:szCs w:val="24"/>
        </w:rPr>
        <w:t xml:space="preserve">déterminée </w:t>
      </w:r>
      <w:r w:rsidRPr="00CD406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à </w:t>
      </w:r>
      <w:r w:rsidR="006C41CA" w:rsidRPr="00CD4062">
        <w:rPr>
          <w:rFonts w:ascii="Times New Roman" w:hAnsi="Times New Roman" w:cs="Times New Roman"/>
          <w:b/>
          <w:bCs/>
          <w:sz w:val="24"/>
          <w:szCs w:val="24"/>
          <w:u w:val="single"/>
        </w:rPr>
        <w:t>t</w:t>
      </w:r>
      <w:r w:rsidRPr="00CD4062">
        <w:rPr>
          <w:rFonts w:ascii="Times New Roman" w:hAnsi="Times New Roman" w:cs="Times New Roman"/>
          <w:b/>
          <w:bCs/>
          <w:sz w:val="24"/>
          <w:szCs w:val="24"/>
          <w:u w:val="single"/>
        </w:rPr>
        <w:t>emps</w:t>
      </w:r>
      <w:r w:rsidR="006C41CA" w:rsidRPr="00CD406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plein</w:t>
      </w:r>
      <w:r w:rsidR="006C41CA">
        <w:rPr>
          <w:rFonts w:ascii="Times New Roman" w:hAnsi="Times New Roman" w:cs="Times New Roman"/>
          <w:sz w:val="24"/>
          <w:szCs w:val="24"/>
        </w:rPr>
        <w:t xml:space="preserve"> </w:t>
      </w:r>
      <w:r w:rsidRPr="009604C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E65AC14" w14:textId="24356C90" w:rsidR="00593182" w:rsidRPr="009604C9" w:rsidRDefault="00593182" w:rsidP="00AB63E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4C9">
        <w:rPr>
          <w:rFonts w:ascii="Times New Roman" w:hAnsi="Times New Roman" w:cs="Times New Roman"/>
          <w:sz w:val="24"/>
          <w:szCs w:val="24"/>
        </w:rPr>
        <w:t>Valorisation intégrale des années d'ancienneté</w:t>
      </w:r>
      <w:r w:rsidR="007333A8">
        <w:rPr>
          <w:rFonts w:ascii="Times New Roman" w:hAnsi="Times New Roman" w:cs="Times New Roman"/>
          <w:sz w:val="24"/>
          <w:szCs w:val="24"/>
        </w:rPr>
        <w:t> ;</w:t>
      </w:r>
    </w:p>
    <w:p w14:paraId="4D875E8C" w14:textId="00002651" w:rsidR="00593182" w:rsidRPr="009604C9" w:rsidRDefault="00593182" w:rsidP="00AB63E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4C9">
        <w:rPr>
          <w:rFonts w:ascii="Times New Roman" w:hAnsi="Times New Roman" w:cs="Times New Roman"/>
          <w:sz w:val="24"/>
          <w:szCs w:val="24"/>
        </w:rPr>
        <w:t xml:space="preserve">Rémunération </w:t>
      </w:r>
      <w:r w:rsidR="007562FE">
        <w:rPr>
          <w:rFonts w:ascii="Times New Roman" w:hAnsi="Times New Roman" w:cs="Times New Roman"/>
          <w:sz w:val="24"/>
          <w:szCs w:val="24"/>
        </w:rPr>
        <w:t xml:space="preserve">(mensuelle brute indexée mars 2026) </w:t>
      </w:r>
      <w:r w:rsidRPr="009604C9">
        <w:rPr>
          <w:rFonts w:ascii="Times New Roman" w:hAnsi="Times New Roman" w:cs="Times New Roman"/>
          <w:sz w:val="24"/>
          <w:szCs w:val="24"/>
        </w:rPr>
        <w:t>à l'échelle barémique</w:t>
      </w:r>
      <w:r w:rsidR="007333A8">
        <w:rPr>
          <w:rFonts w:ascii="Times New Roman" w:hAnsi="Times New Roman" w:cs="Times New Roman"/>
          <w:sz w:val="24"/>
          <w:szCs w:val="24"/>
        </w:rPr>
        <w:t xml:space="preserve"> selon le diplôme</w:t>
      </w:r>
      <w:r w:rsidRPr="009604C9">
        <w:rPr>
          <w:rFonts w:ascii="Times New Roman" w:hAnsi="Times New Roman" w:cs="Times New Roman"/>
          <w:sz w:val="24"/>
          <w:szCs w:val="24"/>
        </w:rPr>
        <w:t> :</w:t>
      </w:r>
    </w:p>
    <w:p w14:paraId="5D42EE42" w14:textId="77777777" w:rsidR="00593182" w:rsidRPr="009604C9" w:rsidRDefault="00593182" w:rsidP="00593182">
      <w:pPr>
        <w:spacing w:after="0" w:line="240" w:lineRule="auto"/>
        <w:ind w:left="513"/>
        <w:jc w:val="both"/>
        <w:rPr>
          <w:rFonts w:ascii="Times New Roman" w:hAnsi="Times New Roman" w:cs="Times New Roman"/>
          <w:sz w:val="24"/>
          <w:szCs w:val="24"/>
        </w:rPr>
      </w:pPr>
    </w:p>
    <w:p w14:paraId="5E64F783" w14:textId="21ADF8BA" w:rsidR="000666F0" w:rsidRPr="009604C9" w:rsidRDefault="007333A8" w:rsidP="000666F0">
      <w:pPr>
        <w:pStyle w:val="Paragraphedeliste"/>
        <w:spacing w:after="0" w:line="240" w:lineRule="auto"/>
        <w:ind w:left="513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-E</w:t>
      </w:r>
      <w:r w:rsidR="000666F0" w:rsidRPr="009604C9">
        <w:rPr>
          <w:rFonts w:ascii="Times New Roman" w:hAnsi="Times New Roman" w:cs="Times New Roman"/>
          <w:iCs/>
          <w:sz w:val="24"/>
          <w:szCs w:val="24"/>
        </w:rPr>
        <w:t xml:space="preserve">chelle </w:t>
      </w:r>
      <w:r w:rsidR="000666F0" w:rsidRPr="009604C9">
        <w:rPr>
          <w:rFonts w:ascii="Times New Roman" w:hAnsi="Times New Roman" w:cs="Times New Roman"/>
          <w:b/>
          <w:iCs/>
          <w:sz w:val="24"/>
          <w:szCs w:val="24"/>
          <w:u w:val="single"/>
        </w:rPr>
        <w:t>B1</w:t>
      </w:r>
      <w:r w:rsidR="007562FE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graduat spécifique</w:t>
      </w:r>
      <w:r w:rsidR="000666F0" w:rsidRPr="009604C9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- échelon 0 </w:t>
      </w:r>
      <w:r w:rsidR="000666F0" w:rsidRPr="009604C9">
        <w:rPr>
          <w:rFonts w:ascii="Times New Roman" w:hAnsi="Times New Roman" w:cs="Times New Roman"/>
          <w:iCs/>
          <w:sz w:val="24"/>
          <w:szCs w:val="24"/>
        </w:rPr>
        <w:t xml:space="preserve">- s’élève à </w:t>
      </w:r>
      <w:r w:rsidR="00CB6162">
        <w:rPr>
          <w:rFonts w:ascii="Times New Roman" w:hAnsi="Times New Roman" w:cs="Times New Roman"/>
          <w:iCs/>
          <w:sz w:val="24"/>
          <w:szCs w:val="24"/>
        </w:rPr>
        <w:t>3.225,30</w:t>
      </w:r>
      <w:r w:rsidR="000666F0" w:rsidRPr="009604C9">
        <w:rPr>
          <w:rFonts w:ascii="Times New Roman" w:hAnsi="Times New Roman" w:cs="Times New Roman"/>
          <w:iCs/>
          <w:sz w:val="24"/>
          <w:szCs w:val="24"/>
        </w:rPr>
        <w:t xml:space="preserve"> EUR </w:t>
      </w:r>
      <w:r w:rsidR="009604C9" w:rsidRPr="009604C9">
        <w:rPr>
          <w:rFonts w:ascii="Times New Roman" w:hAnsi="Times New Roman" w:cs="Times New Roman"/>
          <w:iCs/>
          <w:sz w:val="24"/>
          <w:szCs w:val="24"/>
        </w:rPr>
        <w:t xml:space="preserve">et </w:t>
      </w:r>
      <w:r w:rsidR="000666F0" w:rsidRPr="009604C9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B1 - échelon 25 </w:t>
      </w:r>
      <w:r w:rsidR="000666F0" w:rsidRPr="009604C9">
        <w:rPr>
          <w:rFonts w:ascii="Times New Roman" w:hAnsi="Times New Roman" w:cs="Times New Roman"/>
          <w:iCs/>
          <w:sz w:val="24"/>
          <w:szCs w:val="24"/>
        </w:rPr>
        <w:t xml:space="preserve">- s’élève à </w:t>
      </w:r>
      <w:r w:rsidR="00CB6162">
        <w:rPr>
          <w:rFonts w:ascii="Times New Roman" w:hAnsi="Times New Roman" w:cs="Times New Roman"/>
          <w:iCs/>
          <w:sz w:val="24"/>
          <w:szCs w:val="24"/>
        </w:rPr>
        <w:t>4.511,88</w:t>
      </w:r>
      <w:r w:rsidR="000666F0" w:rsidRPr="009604C9">
        <w:rPr>
          <w:rFonts w:ascii="Times New Roman" w:hAnsi="Times New Roman" w:cs="Times New Roman"/>
          <w:iCs/>
          <w:sz w:val="24"/>
          <w:szCs w:val="24"/>
        </w:rPr>
        <w:t xml:space="preserve"> EUR. </w:t>
      </w:r>
    </w:p>
    <w:p w14:paraId="49E5AA4A" w14:textId="716B2B9E" w:rsidR="000666F0" w:rsidRPr="009604C9" w:rsidRDefault="00CB6162" w:rsidP="000666F0">
      <w:pPr>
        <w:pStyle w:val="Paragraphedeliste"/>
        <w:spacing w:after="0" w:line="240" w:lineRule="auto"/>
        <w:ind w:left="513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-E</w:t>
      </w:r>
      <w:r w:rsidR="000666F0" w:rsidRPr="009604C9">
        <w:rPr>
          <w:rFonts w:ascii="Times New Roman" w:hAnsi="Times New Roman" w:cs="Times New Roman"/>
          <w:iCs/>
          <w:sz w:val="24"/>
          <w:szCs w:val="24"/>
        </w:rPr>
        <w:t xml:space="preserve">chelle </w:t>
      </w:r>
      <w:r w:rsidRPr="00CB6162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D9</w:t>
      </w:r>
      <w:r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graduat technique</w:t>
      </w:r>
      <w:r w:rsidR="000666F0" w:rsidRPr="00CB6162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-</w:t>
      </w:r>
      <w:r w:rsidR="000666F0" w:rsidRPr="009604C9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échelon 0 </w:t>
      </w:r>
      <w:r w:rsidR="000666F0" w:rsidRPr="009604C9">
        <w:rPr>
          <w:rFonts w:ascii="Times New Roman" w:hAnsi="Times New Roman" w:cs="Times New Roman"/>
          <w:iCs/>
          <w:sz w:val="24"/>
          <w:szCs w:val="24"/>
        </w:rPr>
        <w:t xml:space="preserve">- s’élève à </w:t>
      </w:r>
      <w:r w:rsidR="009C691C">
        <w:rPr>
          <w:rFonts w:ascii="Times New Roman" w:hAnsi="Times New Roman" w:cs="Times New Roman"/>
          <w:iCs/>
          <w:sz w:val="24"/>
          <w:szCs w:val="24"/>
        </w:rPr>
        <w:t>3.658,37</w:t>
      </w:r>
      <w:r w:rsidR="000666F0" w:rsidRPr="009604C9">
        <w:rPr>
          <w:rFonts w:ascii="Times New Roman" w:hAnsi="Times New Roman" w:cs="Times New Roman"/>
          <w:iCs/>
          <w:sz w:val="24"/>
          <w:szCs w:val="24"/>
        </w:rPr>
        <w:t xml:space="preserve"> EUR</w:t>
      </w:r>
      <w:r w:rsidR="009604C9" w:rsidRPr="009604C9">
        <w:rPr>
          <w:rFonts w:ascii="Times New Roman" w:hAnsi="Times New Roman" w:cs="Times New Roman"/>
          <w:iCs/>
          <w:sz w:val="24"/>
          <w:szCs w:val="24"/>
        </w:rPr>
        <w:t xml:space="preserve"> et </w:t>
      </w:r>
      <w:r>
        <w:rPr>
          <w:rFonts w:ascii="Times New Roman" w:hAnsi="Times New Roman" w:cs="Times New Roman"/>
          <w:b/>
          <w:iCs/>
          <w:sz w:val="24"/>
          <w:szCs w:val="24"/>
          <w:u w:val="single"/>
        </w:rPr>
        <w:t>D9</w:t>
      </w:r>
      <w:r w:rsidR="000666F0" w:rsidRPr="009604C9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- échelon </w:t>
      </w:r>
      <w:r w:rsidR="000666F0" w:rsidRPr="00CB6162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25</w:t>
      </w:r>
      <w:r w:rsidR="000666F0" w:rsidRPr="009604C9">
        <w:rPr>
          <w:rFonts w:ascii="Times New Roman" w:hAnsi="Times New Roman" w:cs="Times New Roman"/>
          <w:iCs/>
          <w:sz w:val="24"/>
          <w:szCs w:val="24"/>
        </w:rPr>
        <w:t xml:space="preserve"> - s’élève à </w:t>
      </w:r>
      <w:r w:rsidR="00C40227">
        <w:rPr>
          <w:rFonts w:ascii="Times New Roman" w:hAnsi="Times New Roman" w:cs="Times New Roman"/>
          <w:iCs/>
          <w:sz w:val="24"/>
          <w:szCs w:val="24"/>
        </w:rPr>
        <w:t>5.331,76</w:t>
      </w:r>
      <w:r w:rsidR="000666F0" w:rsidRPr="009604C9">
        <w:rPr>
          <w:rFonts w:ascii="Times New Roman" w:hAnsi="Times New Roman" w:cs="Times New Roman"/>
          <w:iCs/>
          <w:sz w:val="24"/>
          <w:szCs w:val="24"/>
        </w:rPr>
        <w:t xml:space="preserve"> EUR. </w:t>
      </w:r>
    </w:p>
    <w:p w14:paraId="0AC2B13A" w14:textId="77777777" w:rsidR="000666F0" w:rsidRPr="009604C9" w:rsidRDefault="000666F0" w:rsidP="000666F0">
      <w:pPr>
        <w:pStyle w:val="Paragraphedeliste"/>
        <w:spacing w:after="0" w:line="240" w:lineRule="auto"/>
        <w:ind w:left="513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B584ED1" w14:textId="5A50B489" w:rsidR="00593182" w:rsidRDefault="00593182" w:rsidP="00AB63E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fr-FR"/>
        </w:rPr>
      </w:pPr>
      <w:r w:rsidRPr="009604C9">
        <w:rPr>
          <w:rFonts w:ascii="Times New Roman" w:hAnsi="Times New Roman" w:cs="Times New Roman"/>
          <w:sz w:val="24"/>
          <w:szCs w:val="24"/>
          <w:lang w:eastAsia="fr-FR"/>
        </w:rPr>
        <w:t xml:space="preserve">Chèques-repas d'une valeur unitaire de </w:t>
      </w:r>
      <w:r w:rsidR="00C40227">
        <w:rPr>
          <w:rFonts w:ascii="Times New Roman" w:hAnsi="Times New Roman" w:cs="Times New Roman"/>
          <w:sz w:val="24"/>
          <w:szCs w:val="24"/>
          <w:lang w:eastAsia="fr-FR"/>
        </w:rPr>
        <w:t>8</w:t>
      </w:r>
      <w:r w:rsidRPr="009604C9">
        <w:rPr>
          <w:rFonts w:ascii="Times New Roman" w:hAnsi="Times New Roman" w:cs="Times New Roman"/>
          <w:sz w:val="24"/>
          <w:szCs w:val="24"/>
          <w:lang w:eastAsia="fr-FR"/>
        </w:rPr>
        <w:t xml:space="preserve"> EUR [valeur nette de </w:t>
      </w:r>
      <w:r w:rsidR="00C40227">
        <w:rPr>
          <w:rFonts w:ascii="Times New Roman" w:hAnsi="Times New Roman" w:cs="Times New Roman"/>
          <w:sz w:val="24"/>
          <w:szCs w:val="24"/>
          <w:lang w:eastAsia="fr-FR"/>
        </w:rPr>
        <w:t>6</w:t>
      </w:r>
      <w:r w:rsidRPr="009604C9">
        <w:rPr>
          <w:rFonts w:ascii="Times New Roman" w:hAnsi="Times New Roman" w:cs="Times New Roman"/>
          <w:sz w:val="24"/>
          <w:szCs w:val="24"/>
          <w:lang w:eastAsia="fr-FR"/>
        </w:rPr>
        <w:t>,91 EUR ; intervention personnelle de 1,09 EUR]</w:t>
      </w:r>
      <w:r w:rsidR="002B26C0">
        <w:rPr>
          <w:rFonts w:ascii="Times New Roman" w:hAnsi="Times New Roman" w:cs="Times New Roman"/>
          <w:sz w:val="24"/>
          <w:szCs w:val="24"/>
          <w:lang w:eastAsia="fr-FR"/>
        </w:rPr>
        <w:t> ;</w:t>
      </w:r>
    </w:p>
    <w:p w14:paraId="2D357A77" w14:textId="36F12C11" w:rsidR="002B26C0" w:rsidRPr="00730A32" w:rsidRDefault="002B26C0" w:rsidP="002B26C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Un pécule de vacances fixé à 92% du salaire brut</w:t>
      </w:r>
      <w:r>
        <w:rPr>
          <w:color w:val="000000" w:themeColor="text1"/>
        </w:rPr>
        <w:t> ;</w:t>
      </w:r>
    </w:p>
    <w:p w14:paraId="77A7FC7F" w14:textId="3BA15C25" w:rsidR="002B26C0" w:rsidRPr="00730A32" w:rsidRDefault="002B26C0" w:rsidP="002B26C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Une allocation de fin d’année</w:t>
      </w:r>
      <w:r>
        <w:rPr>
          <w:color w:val="000000" w:themeColor="text1"/>
        </w:rPr>
        <w:t> ;</w:t>
      </w:r>
    </w:p>
    <w:p w14:paraId="028E891B" w14:textId="52323048" w:rsidR="002B26C0" w:rsidRPr="00730A32" w:rsidRDefault="002B26C0" w:rsidP="002B26C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26 jours minimum de congés légaux par an (évolutif selon l’âge) + 3 jours de congés extra-légaux par an</w:t>
      </w:r>
      <w:r>
        <w:rPr>
          <w:color w:val="000000" w:themeColor="text1"/>
        </w:rPr>
        <w:t> ;</w:t>
      </w:r>
    </w:p>
    <w:p w14:paraId="312E72C1" w14:textId="5D3A3F24" w:rsidR="002B26C0" w:rsidRPr="00730A32" w:rsidRDefault="002B26C0" w:rsidP="002B26C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2</w:t>
      </w:r>
      <w:r w:rsidRPr="00730A32">
        <w:rPr>
          <w:color w:val="000000" w:themeColor="text1"/>
          <w:vertAlign w:val="superscript"/>
        </w:rPr>
        <w:t>ème</w:t>
      </w:r>
      <w:r w:rsidRPr="00730A32">
        <w:rPr>
          <w:color w:val="000000" w:themeColor="text1"/>
        </w:rPr>
        <w:t xml:space="preserve"> pilier de pension</w:t>
      </w:r>
      <w:r>
        <w:rPr>
          <w:color w:val="000000" w:themeColor="text1"/>
        </w:rPr>
        <w:t> ;</w:t>
      </w:r>
    </w:p>
    <w:p w14:paraId="5DF51474" w14:textId="5D7C00ED" w:rsidR="002B26C0" w:rsidRPr="00730A32" w:rsidRDefault="002B26C0" w:rsidP="002B26C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Remboursement à 100 % des frais de déplacement en transport en commun</w:t>
      </w:r>
      <w:r>
        <w:rPr>
          <w:color w:val="000000" w:themeColor="text1"/>
        </w:rPr>
        <w:t> ;</w:t>
      </w:r>
    </w:p>
    <w:p w14:paraId="1E1E9BC8" w14:textId="1CD56763" w:rsidR="002B26C0" w:rsidRPr="00730A32" w:rsidRDefault="002B26C0" w:rsidP="002B26C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Indemnité kilométrique vélo</w:t>
      </w:r>
      <w:r>
        <w:rPr>
          <w:color w:val="000000" w:themeColor="text1"/>
        </w:rPr>
        <w:t> ;</w:t>
      </w:r>
    </w:p>
    <w:p w14:paraId="174B01E1" w14:textId="21931E6B" w:rsidR="002B26C0" w:rsidRPr="00730A32" w:rsidRDefault="002B26C0" w:rsidP="002B26C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Possibilité de télétravail (selon conditions), uniquement après les 6 premiers mois</w:t>
      </w:r>
      <w:r>
        <w:rPr>
          <w:color w:val="000000" w:themeColor="text1"/>
        </w:rPr>
        <w:t> ;</w:t>
      </w:r>
    </w:p>
    <w:p w14:paraId="3393CD63" w14:textId="494A124B" w:rsidR="002B26C0" w:rsidRPr="002B26C0" w:rsidRDefault="002B26C0" w:rsidP="002B26C0">
      <w:pPr>
        <w:pStyle w:val="Paragraphedeliste"/>
        <w:numPr>
          <w:ilvl w:val="0"/>
          <w:numId w:val="2"/>
        </w:numPr>
        <w:spacing w:after="0" w:line="240" w:lineRule="auto"/>
        <w:ind w:left="510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26C0">
        <w:rPr>
          <w:rFonts w:ascii="Times New Roman" w:hAnsi="Times New Roman" w:cs="Times New Roman"/>
          <w:color w:val="000000" w:themeColor="text1"/>
          <w:sz w:val="24"/>
          <w:szCs w:val="24"/>
        </w:rPr>
        <w:t>Formation continue : possibilités de bénéficier de formations internes et externes pour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B26C0">
        <w:rPr>
          <w:rFonts w:ascii="Times New Roman" w:hAnsi="Times New Roman" w:cs="Times New Roman"/>
          <w:color w:val="000000" w:themeColor="text1"/>
          <w:sz w:val="24"/>
          <w:szCs w:val="24"/>
        </w:rPr>
        <w:t>enrichir les connaissances et compétences et pour évoluer vers des grades supérieurs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 ;</w:t>
      </w:r>
    </w:p>
    <w:p w14:paraId="483B0EBB" w14:textId="3124FE37" w:rsidR="002B26C0" w:rsidRPr="002B26C0" w:rsidRDefault="002B26C0" w:rsidP="002B26C0">
      <w:pPr>
        <w:pStyle w:val="NormalWeb"/>
        <w:numPr>
          <w:ilvl w:val="0"/>
          <w:numId w:val="2"/>
        </w:numPr>
        <w:spacing w:before="0" w:beforeAutospacing="0" w:after="0" w:afterAutospacing="0"/>
        <w:ind w:left="510" w:hanging="357"/>
        <w:jc w:val="both"/>
        <w:rPr>
          <w:color w:val="000000" w:themeColor="text1"/>
        </w:rPr>
      </w:pPr>
      <w:r w:rsidRPr="002B26C0">
        <w:rPr>
          <w:color w:val="000000" w:themeColor="text1"/>
        </w:rPr>
        <w:t>Adhésion par la commune à la centrale BenefitsatWork</w:t>
      </w:r>
      <w:r>
        <w:rPr>
          <w:color w:val="000000" w:themeColor="text1"/>
        </w:rPr>
        <w:t> ;</w:t>
      </w:r>
    </w:p>
    <w:p w14:paraId="1CB0E584" w14:textId="76E5C5BA" w:rsidR="002B26C0" w:rsidRPr="002B26C0" w:rsidRDefault="002B26C0" w:rsidP="002B26C0">
      <w:pPr>
        <w:pStyle w:val="NormalWeb"/>
        <w:numPr>
          <w:ilvl w:val="0"/>
          <w:numId w:val="2"/>
        </w:numPr>
        <w:spacing w:before="0" w:beforeAutospacing="0" w:after="0" w:afterAutospacing="0"/>
        <w:ind w:left="510" w:hanging="357"/>
        <w:jc w:val="both"/>
        <w:rPr>
          <w:color w:val="000000" w:themeColor="text1"/>
        </w:rPr>
      </w:pPr>
      <w:r w:rsidRPr="002B26C0">
        <w:rPr>
          <w:color w:val="000000" w:themeColor="text1"/>
        </w:rPr>
        <w:t>Une fonction très diversifiée et intéressante.</w:t>
      </w:r>
    </w:p>
    <w:p w14:paraId="249924B8" w14:textId="77777777" w:rsidR="00484F8F" w:rsidRPr="009604C9" w:rsidRDefault="00484F8F" w:rsidP="002B26C0">
      <w:pPr>
        <w:suppressAutoHyphens/>
        <w:spacing w:after="0" w:line="240" w:lineRule="auto"/>
        <w:ind w:left="513"/>
        <w:jc w:val="both"/>
        <w:rPr>
          <w:rFonts w:ascii="Times New Roman" w:hAnsi="Times New Roman" w:cs="Times New Roman"/>
          <w:sz w:val="24"/>
          <w:szCs w:val="24"/>
          <w:lang w:eastAsia="fr-FR"/>
        </w:rPr>
      </w:pPr>
    </w:p>
    <w:p w14:paraId="62FC1F76" w14:textId="77777777" w:rsidR="000666F0" w:rsidRPr="009604C9" w:rsidRDefault="000666F0" w:rsidP="000666F0">
      <w:pPr>
        <w:suppressAutoHyphens/>
        <w:spacing w:after="0" w:line="240" w:lineRule="auto"/>
        <w:ind w:left="513"/>
        <w:jc w:val="both"/>
        <w:rPr>
          <w:rFonts w:ascii="Times New Roman" w:hAnsi="Times New Roman" w:cs="Times New Roman"/>
          <w:sz w:val="24"/>
          <w:szCs w:val="24"/>
          <w:lang w:eastAsia="fr-FR"/>
        </w:rPr>
      </w:pPr>
    </w:p>
    <w:p w14:paraId="7CB648D9" w14:textId="77777777" w:rsidR="009D4F66" w:rsidRPr="009604C9" w:rsidRDefault="009D4F66" w:rsidP="00593182">
      <w:pPr>
        <w:pBdr>
          <w:bottom w:val="single" w:sz="4" w:space="1" w:color="auto"/>
        </w:pBd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4C9">
        <w:rPr>
          <w:rFonts w:ascii="Times New Roman" w:hAnsi="Times New Roman" w:cs="Times New Roman"/>
          <w:b/>
          <w:sz w:val="24"/>
          <w:szCs w:val="24"/>
        </w:rPr>
        <w:t>PROCÉDURE DE RECRUTEMENT</w:t>
      </w:r>
    </w:p>
    <w:p w14:paraId="5593EC07" w14:textId="77777777" w:rsidR="006C41CA" w:rsidRPr="006C41CA" w:rsidRDefault="006C41CA" w:rsidP="006C41CA">
      <w:pPr>
        <w:shd w:val="clear" w:color="auto" w:fill="FDFDFD"/>
        <w:spacing w:after="12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Un examen de recrutement sera organisé et comprendra les épreuves suivantes : </w:t>
      </w:r>
    </w:p>
    <w:p w14:paraId="3C4ED593" w14:textId="77777777" w:rsidR="00185692" w:rsidRDefault="00501A86" w:rsidP="00CD12F4">
      <w:pPr>
        <w:pStyle w:val="Paragraphedeliste"/>
        <w:numPr>
          <w:ilvl w:val="0"/>
          <w:numId w:val="14"/>
        </w:numPr>
        <w:shd w:val="clear" w:color="auto" w:fill="FDFDFD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  <w:r w:rsidRPr="00185692">
        <w:rPr>
          <w:rFonts w:ascii="Times New Roman" w:eastAsia="Times New Roman" w:hAnsi="Times New Roman" w:cs="Times New Roman"/>
          <w:sz w:val="24"/>
          <w:szCs w:val="24"/>
          <w:lang w:eastAsia="fr-BE"/>
        </w:rPr>
        <w:t> </w:t>
      </w:r>
      <w:r w:rsidR="006C41CA" w:rsidRPr="0018569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fr-BE"/>
        </w:rPr>
        <w:t>Une épreuve pratique écrite</w:t>
      </w:r>
      <w:r w:rsidR="006C41CA" w:rsidRPr="00185692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 (au travers de laquelle seront également évaluées les capacités rédactionnelles du candidat) </w:t>
      </w:r>
    </w:p>
    <w:p w14:paraId="7A58D383" w14:textId="1C8261EE" w:rsidR="006C41CA" w:rsidRPr="00185692" w:rsidRDefault="006C41CA" w:rsidP="00185692">
      <w:pPr>
        <w:pStyle w:val="Paragraphedeliste"/>
        <w:shd w:val="clear" w:color="auto" w:fill="FDFDFD"/>
        <w:spacing w:after="0" w:line="360" w:lineRule="atLeast"/>
        <w:ind w:left="17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  <w:r w:rsidRPr="00185692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Connaissances</w:t>
      </w:r>
      <w:r w:rsidR="00CD4062" w:rsidRPr="00185692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 xml:space="preserve"> </w:t>
      </w:r>
      <w:r w:rsidRPr="00185692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 xml:space="preserve">générales </w:t>
      </w:r>
      <w:r w:rsidR="00CD4062" w:rsidRPr="00185692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et techniques </w:t>
      </w:r>
      <w:r w:rsidRPr="00185692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des thématiques </w:t>
      </w:r>
      <w:r w:rsidR="008569E2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liées à l’environnement et à l’énergie.</w:t>
      </w:r>
    </w:p>
    <w:p w14:paraId="4C95A8B7" w14:textId="3AA488C1" w:rsidR="006C41CA" w:rsidRPr="006C41CA" w:rsidRDefault="00185692" w:rsidP="008569E2">
      <w:pPr>
        <w:shd w:val="clear" w:color="auto" w:fill="FDFDFD"/>
        <w:spacing w:after="0" w:line="360" w:lineRule="atLeast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 xml:space="preserve">      </w:t>
      </w:r>
      <w:r w:rsidR="006C41CA" w:rsidRPr="00BC04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BE"/>
        </w:rPr>
        <w:t>Seuls les candidats ayant réussi l'épreuve écrite</w:t>
      </w:r>
      <w:r w:rsidR="008569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BE"/>
        </w:rPr>
        <w:t xml:space="preserve"> pour minimum 50 % des points</w:t>
      </w:r>
      <w:r w:rsidR="006C41CA" w:rsidRPr="00BC04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BE"/>
        </w:rPr>
        <w:t xml:space="preserve"> seront convoqués pour l'épreuve orale</w:t>
      </w:r>
      <w:r w:rsidR="006C41CA" w:rsidRPr="006C41CA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.</w:t>
      </w:r>
    </w:p>
    <w:p w14:paraId="24765A03" w14:textId="216C3D24" w:rsidR="006C41CA" w:rsidRDefault="006C41CA" w:rsidP="00AB63E5">
      <w:pPr>
        <w:numPr>
          <w:ilvl w:val="0"/>
          <w:numId w:val="8"/>
        </w:numPr>
        <w:shd w:val="clear" w:color="auto" w:fill="FDFDFD"/>
        <w:spacing w:after="0" w:line="360" w:lineRule="atLeast"/>
        <w:ind w:left="1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fr-BE"/>
        </w:rPr>
        <w:t>Une épreuve orale</w:t>
      </w: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 permettant d'apprécier :</w:t>
      </w:r>
    </w:p>
    <w:p w14:paraId="6B67DD49" w14:textId="4C7DDC6F" w:rsidR="006C41CA" w:rsidRPr="006C41CA" w:rsidRDefault="006C41CA" w:rsidP="00AB63E5">
      <w:pPr>
        <w:numPr>
          <w:ilvl w:val="0"/>
          <w:numId w:val="9"/>
        </w:numPr>
        <w:shd w:val="clear" w:color="auto" w:fill="FDFDFD"/>
        <w:spacing w:after="60" w:line="360" w:lineRule="atLeast"/>
        <w:ind w:left="1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Les aptitudes à la fonction considérée, selon les 3 activités principales (recherche, administration, sensibilisation) et les compétences requises</w:t>
      </w:r>
      <w:r w:rsidR="008569E2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 xml:space="preserve"> </w:t>
      </w: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;</w:t>
      </w:r>
    </w:p>
    <w:p w14:paraId="0AA11C34" w14:textId="71AB993B" w:rsidR="006C41CA" w:rsidRPr="006C41CA" w:rsidRDefault="006C41CA" w:rsidP="00AB63E5">
      <w:pPr>
        <w:numPr>
          <w:ilvl w:val="0"/>
          <w:numId w:val="9"/>
        </w:numPr>
        <w:shd w:val="clear" w:color="auto" w:fill="FDFDFD"/>
        <w:spacing w:after="60" w:line="360" w:lineRule="atLeast"/>
        <w:ind w:left="1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Les motivations et la capacité d'initiative du candidat.</w:t>
      </w:r>
    </w:p>
    <w:p w14:paraId="61C3B2E8" w14:textId="77777777" w:rsidR="006C41CA" w:rsidRPr="006C41CA" w:rsidRDefault="006C41CA" w:rsidP="006C41CA">
      <w:pPr>
        <w:shd w:val="clear" w:color="auto" w:fill="FDFDFD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fr-BE"/>
        </w:rPr>
        <w:t>Les conditions de réussite des épreuves sont fixées comme suit :</w:t>
      </w:r>
    </w:p>
    <w:p w14:paraId="2BB35B14" w14:textId="77777777" w:rsidR="006C41CA" w:rsidRPr="006C41CA" w:rsidRDefault="006C41CA" w:rsidP="00AB63E5">
      <w:pPr>
        <w:numPr>
          <w:ilvl w:val="0"/>
          <w:numId w:val="10"/>
        </w:numPr>
        <w:shd w:val="clear" w:color="auto" w:fill="FDFDFD"/>
        <w:spacing w:after="60" w:line="360" w:lineRule="atLeast"/>
        <w:ind w:left="1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Minimum requis dans chaque épreuve : 50 % des points ;</w:t>
      </w:r>
    </w:p>
    <w:p w14:paraId="1AB9DE37" w14:textId="77777777" w:rsidR="006C41CA" w:rsidRPr="006C41CA" w:rsidRDefault="006C41CA" w:rsidP="00AB63E5">
      <w:pPr>
        <w:numPr>
          <w:ilvl w:val="0"/>
          <w:numId w:val="10"/>
        </w:numPr>
        <w:shd w:val="clear" w:color="auto" w:fill="FDFDFD"/>
        <w:spacing w:after="60" w:line="360" w:lineRule="atLeast"/>
        <w:ind w:left="1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  <w:t>Minimum requis pour l'ensemble du test : 60 % des points.</w:t>
      </w:r>
    </w:p>
    <w:p w14:paraId="31D88D5E" w14:textId="77777777" w:rsidR="009D4F66" w:rsidRPr="009604C9" w:rsidRDefault="009D4F66" w:rsidP="00593182">
      <w:pPr>
        <w:pStyle w:val="Paragraphedeliste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0CA0D069" w14:textId="77777777" w:rsidR="009D4F66" w:rsidRPr="009604C9" w:rsidRDefault="009D4F66" w:rsidP="00593182">
      <w:pPr>
        <w:pBdr>
          <w:bottom w:val="single" w:sz="4" w:space="1" w:color="auto"/>
        </w:pBd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4C9">
        <w:rPr>
          <w:rFonts w:ascii="Times New Roman" w:hAnsi="Times New Roman" w:cs="Times New Roman"/>
          <w:b/>
          <w:sz w:val="24"/>
          <w:szCs w:val="24"/>
        </w:rPr>
        <w:t xml:space="preserve">MODALITÉS DE CANDIDATURES </w:t>
      </w:r>
    </w:p>
    <w:p w14:paraId="1EC48EAF" w14:textId="77777777" w:rsidR="006043AA" w:rsidRDefault="006043AA" w:rsidP="006043AA">
      <w:pPr>
        <w:pStyle w:val="NormalWeb"/>
        <w:spacing w:before="0" w:beforeAutospacing="0" w:after="120" w:afterAutospacing="0"/>
        <w:jc w:val="both"/>
      </w:pPr>
      <w:r w:rsidRPr="00267FBB">
        <w:t>Si vous êtes prêt à vous investir dans cette fonction, nous vous invitons à adresser votre candidature</w:t>
      </w:r>
      <w:r>
        <w:rPr>
          <w:rFonts w:ascii="Arial" w:hAnsi="Arial" w:cs="Arial"/>
          <w:sz w:val="22"/>
          <w:szCs w:val="22"/>
        </w:rPr>
        <w:t xml:space="preserve"> </w:t>
      </w:r>
      <w:r w:rsidRPr="00267FBB">
        <w:t xml:space="preserve">accompagnée </w:t>
      </w:r>
      <w:r w:rsidRPr="00426BFD">
        <w:rPr>
          <w:b/>
          <w:bCs/>
          <w:u w:val="single"/>
        </w:rPr>
        <w:t>obligatoirement</w:t>
      </w:r>
      <w:r>
        <w:t xml:space="preserve"> des documents suivants : - CV - lettre de motivation - copie du diplôme – copie de la carte d’identité – copie du permis de conduire - extrait de casier judiciaire de moins de 3 mois.</w:t>
      </w:r>
    </w:p>
    <w:p w14:paraId="79E2F4DA" w14:textId="77777777" w:rsidR="006043AA" w:rsidRPr="00237C70" w:rsidRDefault="006043AA" w:rsidP="006043AA">
      <w:pPr>
        <w:jc w:val="center"/>
        <w:rPr>
          <w:b/>
          <w:u w:val="single"/>
        </w:rPr>
      </w:pPr>
      <w:r w:rsidRPr="00237C70">
        <w:rPr>
          <w:b/>
          <w:u w:val="single"/>
        </w:rPr>
        <w:t xml:space="preserve">CANDIDATURE COMPLETE A ADRESSER, au plus tard, pour </w:t>
      </w:r>
    </w:p>
    <w:p w14:paraId="12D84E80" w14:textId="06FD8F59" w:rsidR="006043AA" w:rsidRPr="00237C70" w:rsidRDefault="006043AA" w:rsidP="006043AA">
      <w:pPr>
        <w:jc w:val="center"/>
        <w:rPr>
          <w:b/>
          <w:u w:val="single"/>
        </w:rPr>
      </w:pPr>
      <w:r w:rsidRPr="00237C70">
        <w:rPr>
          <w:b/>
          <w:u w:val="single"/>
        </w:rPr>
        <w:t xml:space="preserve">le </w:t>
      </w:r>
      <w:r w:rsidR="008569E2">
        <w:rPr>
          <w:b/>
          <w:u w:val="single"/>
        </w:rPr>
        <w:t>27 avril 2026</w:t>
      </w:r>
    </w:p>
    <w:p w14:paraId="64191B24" w14:textId="77777777" w:rsidR="006043AA" w:rsidRPr="00237C70" w:rsidRDefault="006043AA" w:rsidP="006043AA">
      <w:pPr>
        <w:jc w:val="center"/>
        <w:rPr>
          <w:b/>
        </w:rPr>
      </w:pPr>
      <w:r>
        <w:rPr>
          <w:b/>
        </w:rPr>
        <w:t xml:space="preserve">SOIT </w:t>
      </w:r>
      <w:r w:rsidRPr="00237C70">
        <w:rPr>
          <w:b/>
        </w:rPr>
        <w:t>PAR SIMPLE LETTRE, A l’Administration communale</w:t>
      </w:r>
    </w:p>
    <w:p w14:paraId="3233200D" w14:textId="77777777" w:rsidR="006043AA" w:rsidRPr="00237C70" w:rsidRDefault="006043AA" w:rsidP="006043AA">
      <w:pPr>
        <w:jc w:val="center"/>
        <w:rPr>
          <w:b/>
        </w:rPr>
      </w:pPr>
      <w:r w:rsidRPr="00237C70">
        <w:rPr>
          <w:b/>
        </w:rPr>
        <w:t xml:space="preserve">A l’attention de Mme Myriam DEHANSCUTER, </w:t>
      </w:r>
    </w:p>
    <w:p w14:paraId="6E6162BE" w14:textId="77777777" w:rsidR="006043AA" w:rsidRPr="00237C70" w:rsidRDefault="006043AA" w:rsidP="006043AA">
      <w:pPr>
        <w:jc w:val="center"/>
        <w:rPr>
          <w:b/>
        </w:rPr>
      </w:pPr>
      <w:r w:rsidRPr="00237C70">
        <w:rPr>
          <w:b/>
        </w:rPr>
        <w:t>Responsable du service du personnel</w:t>
      </w:r>
    </w:p>
    <w:p w14:paraId="291612EE" w14:textId="77777777" w:rsidR="006043AA" w:rsidRPr="00237C70" w:rsidRDefault="006043AA" w:rsidP="006043AA">
      <w:pPr>
        <w:jc w:val="center"/>
        <w:rPr>
          <w:b/>
        </w:rPr>
      </w:pPr>
      <w:r w:rsidRPr="00237C70">
        <w:rPr>
          <w:b/>
        </w:rPr>
        <w:t>Rue de la Planchette, 2 - 1460   Ittre</w:t>
      </w:r>
    </w:p>
    <w:p w14:paraId="4EE0EA55" w14:textId="77777777" w:rsidR="006043AA" w:rsidRPr="00237C70" w:rsidRDefault="006043AA" w:rsidP="006043AA">
      <w:pPr>
        <w:jc w:val="center"/>
        <w:rPr>
          <w:b/>
        </w:rPr>
      </w:pPr>
      <w:r w:rsidRPr="00237C70">
        <w:rPr>
          <w:b/>
        </w:rPr>
        <w:t>Tél. : 067/79.43.33</w:t>
      </w:r>
    </w:p>
    <w:p w14:paraId="258AAFB9" w14:textId="77777777" w:rsidR="006043AA" w:rsidRPr="00237C70" w:rsidRDefault="006043AA" w:rsidP="006043AA">
      <w:pPr>
        <w:pStyle w:val="NormalWeb"/>
        <w:shd w:val="clear" w:color="auto" w:fill="FDFDFD"/>
        <w:spacing w:before="0" w:beforeAutospacing="0" w:after="0" w:afterAutospacing="0" w:line="360" w:lineRule="atLeast"/>
        <w:jc w:val="center"/>
        <w:rPr>
          <w:color w:val="000000"/>
        </w:rPr>
      </w:pPr>
      <w:r w:rsidRPr="00237C70">
        <w:rPr>
          <w:rStyle w:val="lev"/>
          <w:color w:val="000000"/>
        </w:rPr>
        <w:t>OU</w:t>
      </w:r>
      <w:r>
        <w:rPr>
          <w:rStyle w:val="lev"/>
          <w:color w:val="000000"/>
        </w:rPr>
        <w:t xml:space="preserve"> SOIT</w:t>
      </w:r>
      <w:r w:rsidRPr="00237C70">
        <w:rPr>
          <w:rStyle w:val="lev"/>
          <w:color w:val="000000"/>
        </w:rPr>
        <w:t xml:space="preserve"> </w:t>
      </w:r>
      <w:r>
        <w:rPr>
          <w:rStyle w:val="lev"/>
          <w:color w:val="000000"/>
        </w:rPr>
        <w:t>PAR COURRIEL</w:t>
      </w:r>
      <w:r w:rsidRPr="00237C70">
        <w:rPr>
          <w:rStyle w:val="lev"/>
          <w:color w:val="000000"/>
        </w:rPr>
        <w:t> : info@ittre.be</w:t>
      </w:r>
    </w:p>
    <w:p w14:paraId="3392B8B4" w14:textId="77777777" w:rsidR="006043AA" w:rsidRDefault="006043AA" w:rsidP="006C41CA">
      <w:pPr>
        <w:shd w:val="clear" w:color="auto" w:fill="FDFDFD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fr-BE"/>
        </w:rPr>
      </w:pPr>
    </w:p>
    <w:p w14:paraId="393A2B13" w14:textId="28F2B5F8" w:rsidR="006C41CA" w:rsidRPr="006C41CA" w:rsidRDefault="006C41CA" w:rsidP="006C41CA">
      <w:pPr>
        <w:shd w:val="clear" w:color="auto" w:fill="FDFDFD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fr-BE"/>
        </w:rPr>
        <w:t>Toute candidature reçue au-delà</w:t>
      </w:r>
      <w:r w:rsidR="009B6F1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fr-BE"/>
        </w:rPr>
        <w:t xml:space="preserve"> du</w:t>
      </w:r>
      <w:r w:rsidR="008569E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fr-BE"/>
        </w:rPr>
        <w:t xml:space="preserve"> 27 avril 2026</w:t>
      </w:r>
      <w:r w:rsidR="009B6F1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fr-BE"/>
        </w:rPr>
        <w:t xml:space="preserve"> </w:t>
      </w:r>
      <w:r w:rsidR="00AB63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fr-BE"/>
        </w:rPr>
        <w:t>et/ou</w:t>
      </w:r>
      <w:r w:rsidRPr="006C41C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fr-BE"/>
        </w:rPr>
        <w:t xml:space="preserve"> incomplète sera considérée comme irrecevable.</w:t>
      </w:r>
    </w:p>
    <w:p w14:paraId="6A0C6355" w14:textId="77777777" w:rsidR="00DE5F2E" w:rsidRDefault="00DE5F2E" w:rsidP="00DE5F2E">
      <w:pPr>
        <w:jc w:val="both"/>
        <w:rPr>
          <w:i/>
        </w:rPr>
      </w:pPr>
    </w:p>
    <w:p w14:paraId="119681D3" w14:textId="3EBCB135" w:rsidR="00DE5F2E" w:rsidRPr="00DE5F2E" w:rsidRDefault="00DE5F2E" w:rsidP="00DE5F2E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DE5F2E">
        <w:rPr>
          <w:rFonts w:ascii="Times New Roman" w:hAnsi="Times New Roman" w:cs="Times New Roman"/>
          <w:i/>
          <w:sz w:val="24"/>
          <w:szCs w:val="24"/>
        </w:rPr>
        <w:t>La sélection des candidats se fait en fonction de leurs qualités, indépendamment de l’âge, sexe, origine, conviction, handicap, nationalité etc.</w:t>
      </w:r>
    </w:p>
    <w:p w14:paraId="55FF2D2E" w14:textId="77777777" w:rsidR="00DE5F2E" w:rsidRPr="00DE5F2E" w:rsidRDefault="00DE5F2E" w:rsidP="00DE5F2E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DE5F2E">
        <w:rPr>
          <w:rFonts w:ascii="Times New Roman" w:hAnsi="Times New Roman" w:cs="Times New Roman"/>
          <w:i/>
          <w:sz w:val="24"/>
          <w:szCs w:val="24"/>
        </w:rPr>
        <w:t>La description de fonction est rédigée au masculin uniquement pour des raisons de lisibilité. La fonction s’adresse de manière égale à tous.</w:t>
      </w:r>
    </w:p>
    <w:p w14:paraId="69CD85F6" w14:textId="3C061FA6" w:rsidR="009604C9" w:rsidRPr="00DE5F2E" w:rsidRDefault="009604C9" w:rsidP="005931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DE5F2E">
        <w:rPr>
          <w:rFonts w:ascii="Times New Roman" w:eastAsia="Times New Roman" w:hAnsi="Times New Roman" w:cs="Times New Roman"/>
          <w:i/>
          <w:iCs/>
          <w:sz w:val="24"/>
          <w:szCs w:val="24"/>
          <w:lang w:eastAsia="fr-BE"/>
        </w:rPr>
        <w:t xml:space="preserve">En transmettant votre candidature et les documents annexes sollicités, vous acceptez expressément le stockage et l'utilisation de vos données à caractère personnel par la Commune d'Ittre. Ces informations seront utilisées de façon sécurisée, conformément au RGPD, et uniquement aux fins du recrutement concerné. </w:t>
      </w:r>
      <w:r w:rsidRPr="00DE5F2E">
        <w:rPr>
          <w:rFonts w:ascii="Times New Roman" w:eastAsia="Times New Roman" w:hAnsi="Times New Roman" w:cs="Times New Roman"/>
          <w:sz w:val="24"/>
          <w:szCs w:val="24"/>
          <w:lang w:eastAsia="fr-BE"/>
        </w:rPr>
        <w:t> </w:t>
      </w:r>
    </w:p>
    <w:sectPr w:rsidR="009604C9" w:rsidRPr="00DE5F2E" w:rsidSect="001645FC">
      <w:headerReference w:type="first" r:id="rId9"/>
      <w:footerReference w:type="first" r:id="rId10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077DD" w14:textId="77777777" w:rsidR="00FD2D26" w:rsidRDefault="00FD2D26" w:rsidP="00A41E98">
      <w:pPr>
        <w:spacing w:after="0" w:line="240" w:lineRule="auto"/>
      </w:pPr>
      <w:r>
        <w:separator/>
      </w:r>
    </w:p>
  </w:endnote>
  <w:endnote w:type="continuationSeparator" w:id="0">
    <w:p w14:paraId="5B696AF3" w14:textId="77777777" w:rsidR="00FD2D26" w:rsidRDefault="00FD2D26" w:rsidP="00A41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93">
    <w:altName w:val="Times New Roman"/>
    <w:charset w:val="00"/>
    <w:family w:val="auto"/>
    <w:pitch w:val="variable"/>
  </w:font>
  <w:font w:name="Luciole">
    <w:panose1 w:val="020B0500020200000003"/>
    <w:charset w:val="00"/>
    <w:family w:val="swiss"/>
    <w:pitch w:val="variable"/>
    <w:sig w:usb0="A000000F" w:usb1="00002063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0D073" w14:textId="77777777" w:rsidR="00DC3CB0" w:rsidRPr="003436F4" w:rsidRDefault="00DC3CB0" w:rsidP="003436F4">
    <w:pPr>
      <w:pStyle w:val="Pieddepage"/>
      <w:jc w:val="right"/>
      <w:rPr>
        <w:rFonts w:ascii="Garamond" w:hAnsi="Garamond"/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5BAF7" w14:textId="77777777" w:rsidR="00FD2D26" w:rsidRDefault="00FD2D26" w:rsidP="00A41E98">
      <w:pPr>
        <w:spacing w:after="0" w:line="240" w:lineRule="auto"/>
      </w:pPr>
      <w:r>
        <w:separator/>
      </w:r>
    </w:p>
  </w:footnote>
  <w:footnote w:type="continuationSeparator" w:id="0">
    <w:p w14:paraId="49DE3250" w14:textId="77777777" w:rsidR="00FD2D26" w:rsidRDefault="00FD2D26" w:rsidP="00A41E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B4CED" w14:textId="77777777" w:rsidR="00DC3CB0" w:rsidRDefault="00DC3CB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Num16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multilevel"/>
    <w:tmpl w:val="00000002"/>
    <w:name w:val="WWNum23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Num24"/>
    <w:lvl w:ilvl="0">
      <w:start w:val="1"/>
      <w:numFmt w:val="bullet"/>
      <w:lvlText w:val=""/>
      <w:lvlJc w:val="left"/>
      <w:pPr>
        <w:tabs>
          <w:tab w:val="num" w:pos="0"/>
        </w:tabs>
        <w:ind w:left="1068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8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multilevel"/>
    <w:tmpl w:val="00000004"/>
    <w:name w:val="WWNum25"/>
    <w:lvl w:ilvl="0">
      <w:start w:val="1"/>
      <w:numFmt w:val="bullet"/>
      <w:lvlText w:val=""/>
      <w:lvlJc w:val="left"/>
      <w:pPr>
        <w:tabs>
          <w:tab w:val="num" w:pos="0"/>
        </w:tabs>
        <w:ind w:left="1068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8" w:hanging="360"/>
      </w:pPr>
      <w:rPr>
        <w:rFonts w:ascii="Wingdings" w:hAnsi="Wingdings"/>
      </w:rPr>
    </w:lvl>
  </w:abstractNum>
  <w:abstractNum w:abstractNumId="4" w15:restartNumberingAfterBreak="0">
    <w:nsid w:val="03504442"/>
    <w:multiLevelType w:val="multilevel"/>
    <w:tmpl w:val="1AE8B60E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5" w15:restartNumberingAfterBreak="0">
    <w:nsid w:val="07E51C80"/>
    <w:multiLevelType w:val="hybridMultilevel"/>
    <w:tmpl w:val="45FC5D3A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B0BCE"/>
    <w:multiLevelType w:val="multilevel"/>
    <w:tmpl w:val="22E41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D54173"/>
    <w:multiLevelType w:val="hybridMultilevel"/>
    <w:tmpl w:val="375ADBA8"/>
    <w:lvl w:ilvl="0" w:tplc="EFCC0774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8" w15:restartNumberingAfterBreak="0">
    <w:nsid w:val="159C29AA"/>
    <w:multiLevelType w:val="hybridMultilevel"/>
    <w:tmpl w:val="1340CBA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7B3388"/>
    <w:multiLevelType w:val="multilevel"/>
    <w:tmpl w:val="39223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DC632AC"/>
    <w:multiLevelType w:val="hybridMultilevel"/>
    <w:tmpl w:val="F60E1EEA"/>
    <w:lvl w:ilvl="0" w:tplc="5DC02AEA">
      <w:start w:val="1"/>
      <w:numFmt w:val="decimal"/>
      <w:lvlText w:val="%1."/>
      <w:lvlJc w:val="left"/>
      <w:pPr>
        <w:ind w:left="1428" w:hanging="360"/>
      </w:pPr>
      <w:rPr>
        <w:rFonts w:ascii="Times New Roman" w:eastAsia="Times New Roman" w:hAnsi="Times New Roman" w:cs="Times New Roman"/>
      </w:rPr>
    </w:lvl>
    <w:lvl w:ilvl="1" w:tplc="080C0019" w:tentative="1">
      <w:start w:val="1"/>
      <w:numFmt w:val="lowerLetter"/>
      <w:lvlText w:val="%2."/>
      <w:lvlJc w:val="left"/>
      <w:pPr>
        <w:ind w:left="2148" w:hanging="360"/>
      </w:pPr>
    </w:lvl>
    <w:lvl w:ilvl="2" w:tplc="080C001B" w:tentative="1">
      <w:start w:val="1"/>
      <w:numFmt w:val="lowerRoman"/>
      <w:lvlText w:val="%3."/>
      <w:lvlJc w:val="right"/>
      <w:pPr>
        <w:ind w:left="2868" w:hanging="180"/>
      </w:pPr>
    </w:lvl>
    <w:lvl w:ilvl="3" w:tplc="080C000F" w:tentative="1">
      <w:start w:val="1"/>
      <w:numFmt w:val="decimal"/>
      <w:lvlText w:val="%4."/>
      <w:lvlJc w:val="left"/>
      <w:pPr>
        <w:ind w:left="3588" w:hanging="360"/>
      </w:pPr>
    </w:lvl>
    <w:lvl w:ilvl="4" w:tplc="080C0019" w:tentative="1">
      <w:start w:val="1"/>
      <w:numFmt w:val="lowerLetter"/>
      <w:lvlText w:val="%5."/>
      <w:lvlJc w:val="left"/>
      <w:pPr>
        <w:ind w:left="4308" w:hanging="360"/>
      </w:pPr>
    </w:lvl>
    <w:lvl w:ilvl="5" w:tplc="080C001B" w:tentative="1">
      <w:start w:val="1"/>
      <w:numFmt w:val="lowerRoman"/>
      <w:lvlText w:val="%6."/>
      <w:lvlJc w:val="right"/>
      <w:pPr>
        <w:ind w:left="5028" w:hanging="180"/>
      </w:pPr>
    </w:lvl>
    <w:lvl w:ilvl="6" w:tplc="080C000F" w:tentative="1">
      <w:start w:val="1"/>
      <w:numFmt w:val="decimal"/>
      <w:lvlText w:val="%7."/>
      <w:lvlJc w:val="left"/>
      <w:pPr>
        <w:ind w:left="5748" w:hanging="360"/>
      </w:pPr>
    </w:lvl>
    <w:lvl w:ilvl="7" w:tplc="080C0019" w:tentative="1">
      <w:start w:val="1"/>
      <w:numFmt w:val="lowerLetter"/>
      <w:lvlText w:val="%8."/>
      <w:lvlJc w:val="left"/>
      <w:pPr>
        <w:ind w:left="6468" w:hanging="360"/>
      </w:pPr>
    </w:lvl>
    <w:lvl w:ilvl="8" w:tplc="08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379D4202"/>
    <w:multiLevelType w:val="hybridMultilevel"/>
    <w:tmpl w:val="7B0026D0"/>
    <w:lvl w:ilvl="0" w:tplc="3EB4D982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9B59E8"/>
    <w:multiLevelType w:val="hybridMultilevel"/>
    <w:tmpl w:val="D03A01E0"/>
    <w:lvl w:ilvl="0" w:tplc="BFF6D1F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1E0A09"/>
    <w:multiLevelType w:val="hybridMultilevel"/>
    <w:tmpl w:val="570A887A"/>
    <w:lvl w:ilvl="0" w:tplc="28989D4E">
      <w:start w:val="4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788" w:hanging="360"/>
      </w:pPr>
    </w:lvl>
    <w:lvl w:ilvl="2" w:tplc="080C001B" w:tentative="1">
      <w:start w:val="1"/>
      <w:numFmt w:val="lowerRoman"/>
      <w:lvlText w:val="%3."/>
      <w:lvlJc w:val="right"/>
      <w:pPr>
        <w:ind w:left="2508" w:hanging="180"/>
      </w:pPr>
    </w:lvl>
    <w:lvl w:ilvl="3" w:tplc="080C000F" w:tentative="1">
      <w:start w:val="1"/>
      <w:numFmt w:val="decimal"/>
      <w:lvlText w:val="%4."/>
      <w:lvlJc w:val="left"/>
      <w:pPr>
        <w:ind w:left="3228" w:hanging="360"/>
      </w:pPr>
    </w:lvl>
    <w:lvl w:ilvl="4" w:tplc="080C0019" w:tentative="1">
      <w:start w:val="1"/>
      <w:numFmt w:val="lowerLetter"/>
      <w:lvlText w:val="%5."/>
      <w:lvlJc w:val="left"/>
      <w:pPr>
        <w:ind w:left="3948" w:hanging="360"/>
      </w:pPr>
    </w:lvl>
    <w:lvl w:ilvl="5" w:tplc="080C001B" w:tentative="1">
      <w:start w:val="1"/>
      <w:numFmt w:val="lowerRoman"/>
      <w:lvlText w:val="%6."/>
      <w:lvlJc w:val="right"/>
      <w:pPr>
        <w:ind w:left="4668" w:hanging="180"/>
      </w:pPr>
    </w:lvl>
    <w:lvl w:ilvl="6" w:tplc="080C000F" w:tentative="1">
      <w:start w:val="1"/>
      <w:numFmt w:val="decimal"/>
      <w:lvlText w:val="%7."/>
      <w:lvlJc w:val="left"/>
      <w:pPr>
        <w:ind w:left="5388" w:hanging="360"/>
      </w:pPr>
    </w:lvl>
    <w:lvl w:ilvl="7" w:tplc="080C0019" w:tentative="1">
      <w:start w:val="1"/>
      <w:numFmt w:val="lowerLetter"/>
      <w:lvlText w:val="%8."/>
      <w:lvlJc w:val="left"/>
      <w:pPr>
        <w:ind w:left="6108" w:hanging="360"/>
      </w:pPr>
    </w:lvl>
    <w:lvl w:ilvl="8" w:tplc="08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519D4484"/>
    <w:multiLevelType w:val="hybridMultilevel"/>
    <w:tmpl w:val="644AF18E"/>
    <w:lvl w:ilvl="0" w:tplc="28687F7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0558F7"/>
    <w:multiLevelType w:val="multilevel"/>
    <w:tmpl w:val="6CE27D60"/>
    <w:lvl w:ilvl="0">
      <w:start w:val="1"/>
      <w:numFmt w:val="lowerLetter"/>
      <w:lvlText w:val="%1."/>
      <w:lvlJc w:val="left"/>
      <w:pPr>
        <w:tabs>
          <w:tab w:val="num" w:pos="2160"/>
        </w:tabs>
        <w:ind w:left="2160" w:hanging="360"/>
      </w:pPr>
    </w:lvl>
    <w:lvl w:ilvl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600"/>
        </w:tabs>
        <w:ind w:left="360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4320"/>
        </w:tabs>
        <w:ind w:left="43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760"/>
        </w:tabs>
        <w:ind w:left="576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480"/>
        </w:tabs>
        <w:ind w:left="64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920"/>
        </w:tabs>
        <w:ind w:left="7920" w:hanging="360"/>
      </w:pPr>
    </w:lvl>
  </w:abstractNum>
  <w:abstractNum w:abstractNumId="16" w15:restartNumberingAfterBreak="0">
    <w:nsid w:val="52EA1F5C"/>
    <w:multiLevelType w:val="multilevel"/>
    <w:tmpl w:val="63AC29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C876B30"/>
    <w:multiLevelType w:val="hybridMultilevel"/>
    <w:tmpl w:val="5EB4A236"/>
    <w:lvl w:ilvl="0" w:tplc="88CA326A">
      <w:start w:val="1"/>
      <w:numFmt w:val="lowerLetter"/>
      <w:lvlText w:val="%1."/>
      <w:lvlJc w:val="left"/>
      <w:pPr>
        <w:ind w:left="1788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508" w:hanging="360"/>
      </w:pPr>
    </w:lvl>
    <w:lvl w:ilvl="2" w:tplc="080C001B" w:tentative="1">
      <w:start w:val="1"/>
      <w:numFmt w:val="lowerRoman"/>
      <w:lvlText w:val="%3."/>
      <w:lvlJc w:val="right"/>
      <w:pPr>
        <w:ind w:left="3228" w:hanging="180"/>
      </w:pPr>
    </w:lvl>
    <w:lvl w:ilvl="3" w:tplc="080C000F" w:tentative="1">
      <w:start w:val="1"/>
      <w:numFmt w:val="decimal"/>
      <w:lvlText w:val="%4."/>
      <w:lvlJc w:val="left"/>
      <w:pPr>
        <w:ind w:left="3948" w:hanging="360"/>
      </w:pPr>
    </w:lvl>
    <w:lvl w:ilvl="4" w:tplc="080C0019" w:tentative="1">
      <w:start w:val="1"/>
      <w:numFmt w:val="lowerLetter"/>
      <w:lvlText w:val="%5."/>
      <w:lvlJc w:val="left"/>
      <w:pPr>
        <w:ind w:left="4668" w:hanging="360"/>
      </w:pPr>
    </w:lvl>
    <w:lvl w:ilvl="5" w:tplc="080C001B" w:tentative="1">
      <w:start w:val="1"/>
      <w:numFmt w:val="lowerRoman"/>
      <w:lvlText w:val="%6."/>
      <w:lvlJc w:val="right"/>
      <w:pPr>
        <w:ind w:left="5388" w:hanging="180"/>
      </w:pPr>
    </w:lvl>
    <w:lvl w:ilvl="6" w:tplc="080C000F" w:tentative="1">
      <w:start w:val="1"/>
      <w:numFmt w:val="decimal"/>
      <w:lvlText w:val="%7."/>
      <w:lvlJc w:val="left"/>
      <w:pPr>
        <w:ind w:left="6108" w:hanging="360"/>
      </w:pPr>
    </w:lvl>
    <w:lvl w:ilvl="7" w:tplc="080C0019" w:tentative="1">
      <w:start w:val="1"/>
      <w:numFmt w:val="lowerLetter"/>
      <w:lvlText w:val="%8."/>
      <w:lvlJc w:val="left"/>
      <w:pPr>
        <w:ind w:left="6828" w:hanging="360"/>
      </w:pPr>
    </w:lvl>
    <w:lvl w:ilvl="8" w:tplc="08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8" w15:restartNumberingAfterBreak="0">
    <w:nsid w:val="5FAB7B7A"/>
    <w:multiLevelType w:val="hybridMultilevel"/>
    <w:tmpl w:val="FD66C74A"/>
    <w:lvl w:ilvl="0" w:tplc="AC4ECAE2">
      <w:numFmt w:val="bullet"/>
      <w:lvlText w:val="-"/>
      <w:lvlJc w:val="left"/>
      <w:pPr>
        <w:ind w:left="513" w:hanging="360"/>
      </w:pPr>
      <w:rPr>
        <w:rFonts w:ascii="Times New Roman" w:eastAsia="Times New Roman" w:hAnsi="Times New Roman" w:cs="Times New Roman" w:hint="default"/>
      </w:rPr>
    </w:lvl>
    <w:lvl w:ilvl="1" w:tplc="080C0003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19" w15:restartNumberingAfterBreak="0">
    <w:nsid w:val="720030DE"/>
    <w:multiLevelType w:val="hybridMultilevel"/>
    <w:tmpl w:val="DDDE4A76"/>
    <w:lvl w:ilvl="0" w:tplc="EEAE3C8E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80C0019" w:tentative="1">
      <w:start w:val="1"/>
      <w:numFmt w:val="lowerLetter"/>
      <w:lvlText w:val="%2."/>
      <w:lvlJc w:val="left"/>
      <w:pPr>
        <w:ind w:left="1788" w:hanging="360"/>
      </w:pPr>
    </w:lvl>
    <w:lvl w:ilvl="2" w:tplc="080C001B" w:tentative="1">
      <w:start w:val="1"/>
      <w:numFmt w:val="lowerRoman"/>
      <w:lvlText w:val="%3."/>
      <w:lvlJc w:val="right"/>
      <w:pPr>
        <w:ind w:left="2508" w:hanging="180"/>
      </w:pPr>
    </w:lvl>
    <w:lvl w:ilvl="3" w:tplc="080C000F" w:tentative="1">
      <w:start w:val="1"/>
      <w:numFmt w:val="decimal"/>
      <w:lvlText w:val="%4."/>
      <w:lvlJc w:val="left"/>
      <w:pPr>
        <w:ind w:left="3228" w:hanging="360"/>
      </w:pPr>
    </w:lvl>
    <w:lvl w:ilvl="4" w:tplc="080C0019" w:tentative="1">
      <w:start w:val="1"/>
      <w:numFmt w:val="lowerLetter"/>
      <w:lvlText w:val="%5."/>
      <w:lvlJc w:val="left"/>
      <w:pPr>
        <w:ind w:left="3948" w:hanging="360"/>
      </w:pPr>
    </w:lvl>
    <w:lvl w:ilvl="5" w:tplc="080C001B" w:tentative="1">
      <w:start w:val="1"/>
      <w:numFmt w:val="lowerRoman"/>
      <w:lvlText w:val="%6."/>
      <w:lvlJc w:val="right"/>
      <w:pPr>
        <w:ind w:left="4668" w:hanging="180"/>
      </w:pPr>
    </w:lvl>
    <w:lvl w:ilvl="6" w:tplc="080C000F" w:tentative="1">
      <w:start w:val="1"/>
      <w:numFmt w:val="decimal"/>
      <w:lvlText w:val="%7."/>
      <w:lvlJc w:val="left"/>
      <w:pPr>
        <w:ind w:left="5388" w:hanging="360"/>
      </w:pPr>
    </w:lvl>
    <w:lvl w:ilvl="7" w:tplc="080C0019" w:tentative="1">
      <w:start w:val="1"/>
      <w:numFmt w:val="lowerLetter"/>
      <w:lvlText w:val="%8."/>
      <w:lvlJc w:val="left"/>
      <w:pPr>
        <w:ind w:left="6108" w:hanging="360"/>
      </w:pPr>
    </w:lvl>
    <w:lvl w:ilvl="8" w:tplc="08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738F1062"/>
    <w:multiLevelType w:val="hybridMultilevel"/>
    <w:tmpl w:val="0430E9D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5440716">
    <w:abstractNumId w:val="7"/>
  </w:num>
  <w:num w:numId="2" w16cid:durableId="954867433">
    <w:abstractNumId w:val="18"/>
  </w:num>
  <w:num w:numId="3" w16cid:durableId="80495563">
    <w:abstractNumId w:val="20"/>
  </w:num>
  <w:num w:numId="4" w16cid:durableId="1673798277">
    <w:abstractNumId w:val="8"/>
  </w:num>
  <w:num w:numId="5" w16cid:durableId="585039969">
    <w:abstractNumId w:val="11"/>
  </w:num>
  <w:num w:numId="6" w16cid:durableId="1742831265">
    <w:abstractNumId w:val="6"/>
  </w:num>
  <w:num w:numId="7" w16cid:durableId="393042913">
    <w:abstractNumId w:val="4"/>
  </w:num>
  <w:num w:numId="8" w16cid:durableId="340402086">
    <w:abstractNumId w:val="16"/>
  </w:num>
  <w:num w:numId="9" w16cid:durableId="580531466">
    <w:abstractNumId w:val="15"/>
  </w:num>
  <w:num w:numId="10" w16cid:durableId="1000961249">
    <w:abstractNumId w:val="9"/>
  </w:num>
  <w:num w:numId="11" w16cid:durableId="308168097">
    <w:abstractNumId w:val="19"/>
  </w:num>
  <w:num w:numId="12" w16cid:durableId="1880779310">
    <w:abstractNumId w:val="13"/>
  </w:num>
  <w:num w:numId="13" w16cid:durableId="1745639136">
    <w:abstractNumId w:val="10"/>
  </w:num>
  <w:num w:numId="14" w16cid:durableId="2082364485">
    <w:abstractNumId w:val="17"/>
  </w:num>
  <w:num w:numId="15" w16cid:durableId="1181434030">
    <w:abstractNumId w:val="5"/>
  </w:num>
  <w:num w:numId="16" w16cid:durableId="970095643">
    <w:abstractNumId w:val="12"/>
  </w:num>
  <w:num w:numId="17" w16cid:durableId="1157113958">
    <w:abstractNumId w:val="1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E98"/>
    <w:rsid w:val="00012A59"/>
    <w:rsid w:val="0001630D"/>
    <w:rsid w:val="000666F0"/>
    <w:rsid w:val="0007687B"/>
    <w:rsid w:val="00083E9B"/>
    <w:rsid w:val="0008789A"/>
    <w:rsid w:val="00094AB8"/>
    <w:rsid w:val="000A2553"/>
    <w:rsid w:val="000B1AD6"/>
    <w:rsid w:val="000B7CB9"/>
    <w:rsid w:val="000C1DB7"/>
    <w:rsid w:val="000C6099"/>
    <w:rsid w:val="000C7DBC"/>
    <w:rsid w:val="001066ED"/>
    <w:rsid w:val="00116091"/>
    <w:rsid w:val="00126B0C"/>
    <w:rsid w:val="00126CF7"/>
    <w:rsid w:val="00156DF0"/>
    <w:rsid w:val="001575F3"/>
    <w:rsid w:val="001645FC"/>
    <w:rsid w:val="00185692"/>
    <w:rsid w:val="001B59B4"/>
    <w:rsid w:val="001C0614"/>
    <w:rsid w:val="001D4D69"/>
    <w:rsid w:val="001F5748"/>
    <w:rsid w:val="00223D39"/>
    <w:rsid w:val="00230501"/>
    <w:rsid w:val="0024087D"/>
    <w:rsid w:val="002622D9"/>
    <w:rsid w:val="002B0623"/>
    <w:rsid w:val="002B26C0"/>
    <w:rsid w:val="002B3445"/>
    <w:rsid w:val="002F054F"/>
    <w:rsid w:val="003047E6"/>
    <w:rsid w:val="00304C4F"/>
    <w:rsid w:val="0031109B"/>
    <w:rsid w:val="00320591"/>
    <w:rsid w:val="0032685A"/>
    <w:rsid w:val="00335F54"/>
    <w:rsid w:val="003436F4"/>
    <w:rsid w:val="003549BB"/>
    <w:rsid w:val="00390E17"/>
    <w:rsid w:val="00394550"/>
    <w:rsid w:val="003D69DA"/>
    <w:rsid w:val="003F458B"/>
    <w:rsid w:val="00405F81"/>
    <w:rsid w:val="004161A3"/>
    <w:rsid w:val="0042297F"/>
    <w:rsid w:val="00440AD9"/>
    <w:rsid w:val="004716B2"/>
    <w:rsid w:val="00484F8F"/>
    <w:rsid w:val="004B611C"/>
    <w:rsid w:val="004C6D8B"/>
    <w:rsid w:val="004E705E"/>
    <w:rsid w:val="00501A86"/>
    <w:rsid w:val="00515961"/>
    <w:rsid w:val="00545340"/>
    <w:rsid w:val="00580641"/>
    <w:rsid w:val="005852B1"/>
    <w:rsid w:val="00593182"/>
    <w:rsid w:val="005B7378"/>
    <w:rsid w:val="005E5F45"/>
    <w:rsid w:val="005F731C"/>
    <w:rsid w:val="006043AA"/>
    <w:rsid w:val="006243C2"/>
    <w:rsid w:val="006915B8"/>
    <w:rsid w:val="006A01B0"/>
    <w:rsid w:val="006B34DA"/>
    <w:rsid w:val="006B35ED"/>
    <w:rsid w:val="006C24AD"/>
    <w:rsid w:val="006C41CA"/>
    <w:rsid w:val="006D3818"/>
    <w:rsid w:val="006F01DB"/>
    <w:rsid w:val="006F5CFD"/>
    <w:rsid w:val="00703AC2"/>
    <w:rsid w:val="00710062"/>
    <w:rsid w:val="0071145F"/>
    <w:rsid w:val="007147D8"/>
    <w:rsid w:val="0072202D"/>
    <w:rsid w:val="00722778"/>
    <w:rsid w:val="007333A8"/>
    <w:rsid w:val="00745148"/>
    <w:rsid w:val="00754FD8"/>
    <w:rsid w:val="007562FE"/>
    <w:rsid w:val="00774A11"/>
    <w:rsid w:val="007A7BA4"/>
    <w:rsid w:val="007B3588"/>
    <w:rsid w:val="007C1171"/>
    <w:rsid w:val="007C6C6B"/>
    <w:rsid w:val="007E7F1C"/>
    <w:rsid w:val="007F095F"/>
    <w:rsid w:val="007F5F0E"/>
    <w:rsid w:val="008002E4"/>
    <w:rsid w:val="00827FCF"/>
    <w:rsid w:val="0083719C"/>
    <w:rsid w:val="008569E2"/>
    <w:rsid w:val="00864AFC"/>
    <w:rsid w:val="0088422C"/>
    <w:rsid w:val="00895401"/>
    <w:rsid w:val="008B17BF"/>
    <w:rsid w:val="008E535A"/>
    <w:rsid w:val="008F0404"/>
    <w:rsid w:val="009058AC"/>
    <w:rsid w:val="0093416D"/>
    <w:rsid w:val="00940106"/>
    <w:rsid w:val="0095219B"/>
    <w:rsid w:val="0095395A"/>
    <w:rsid w:val="009556F7"/>
    <w:rsid w:val="00956AB0"/>
    <w:rsid w:val="00957D66"/>
    <w:rsid w:val="009604C9"/>
    <w:rsid w:val="00961BCE"/>
    <w:rsid w:val="0097306C"/>
    <w:rsid w:val="00976DE7"/>
    <w:rsid w:val="00982902"/>
    <w:rsid w:val="009908E6"/>
    <w:rsid w:val="00992511"/>
    <w:rsid w:val="00995845"/>
    <w:rsid w:val="009B2CBE"/>
    <w:rsid w:val="009B5834"/>
    <w:rsid w:val="009B6F1B"/>
    <w:rsid w:val="009C29AB"/>
    <w:rsid w:val="009C691C"/>
    <w:rsid w:val="009D180F"/>
    <w:rsid w:val="009D4F66"/>
    <w:rsid w:val="009D6317"/>
    <w:rsid w:val="009E6573"/>
    <w:rsid w:val="009F47B5"/>
    <w:rsid w:val="009F781E"/>
    <w:rsid w:val="00A271A1"/>
    <w:rsid w:val="00A33407"/>
    <w:rsid w:val="00A35988"/>
    <w:rsid w:val="00A41E98"/>
    <w:rsid w:val="00A53DF8"/>
    <w:rsid w:val="00A862F0"/>
    <w:rsid w:val="00A873E6"/>
    <w:rsid w:val="00A929A2"/>
    <w:rsid w:val="00AB63E5"/>
    <w:rsid w:val="00AB6BCB"/>
    <w:rsid w:val="00AC4C10"/>
    <w:rsid w:val="00AC5ABC"/>
    <w:rsid w:val="00AE14D4"/>
    <w:rsid w:val="00B003E5"/>
    <w:rsid w:val="00B15E5C"/>
    <w:rsid w:val="00B20185"/>
    <w:rsid w:val="00B343AD"/>
    <w:rsid w:val="00B344FE"/>
    <w:rsid w:val="00BB2A23"/>
    <w:rsid w:val="00BC04C9"/>
    <w:rsid w:val="00BC343E"/>
    <w:rsid w:val="00BD2AD4"/>
    <w:rsid w:val="00BE7C37"/>
    <w:rsid w:val="00BF3FD5"/>
    <w:rsid w:val="00C26A9F"/>
    <w:rsid w:val="00C3236E"/>
    <w:rsid w:val="00C33D48"/>
    <w:rsid w:val="00C40227"/>
    <w:rsid w:val="00C42C17"/>
    <w:rsid w:val="00C64717"/>
    <w:rsid w:val="00C8226B"/>
    <w:rsid w:val="00C91490"/>
    <w:rsid w:val="00C92AFB"/>
    <w:rsid w:val="00CA0328"/>
    <w:rsid w:val="00CB594F"/>
    <w:rsid w:val="00CB6162"/>
    <w:rsid w:val="00CD4062"/>
    <w:rsid w:val="00CD6BA5"/>
    <w:rsid w:val="00D51B21"/>
    <w:rsid w:val="00D71E84"/>
    <w:rsid w:val="00D90219"/>
    <w:rsid w:val="00DA7D9A"/>
    <w:rsid w:val="00DC3CB0"/>
    <w:rsid w:val="00DE5F2E"/>
    <w:rsid w:val="00DE6095"/>
    <w:rsid w:val="00DF4EF4"/>
    <w:rsid w:val="00E00BB3"/>
    <w:rsid w:val="00E02823"/>
    <w:rsid w:val="00E41D3D"/>
    <w:rsid w:val="00E47C44"/>
    <w:rsid w:val="00E56163"/>
    <w:rsid w:val="00E80479"/>
    <w:rsid w:val="00E907F3"/>
    <w:rsid w:val="00EB019E"/>
    <w:rsid w:val="00EB1F30"/>
    <w:rsid w:val="00EF4D3F"/>
    <w:rsid w:val="00EF7A1C"/>
    <w:rsid w:val="00F16D4C"/>
    <w:rsid w:val="00F239B7"/>
    <w:rsid w:val="00F92BBB"/>
    <w:rsid w:val="00FA29F6"/>
    <w:rsid w:val="00FA3A13"/>
    <w:rsid w:val="00FD2D26"/>
    <w:rsid w:val="00FD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36D717"/>
  <w15:docId w15:val="{FDCF9B0F-698F-4DD4-B39E-435705907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22C"/>
  </w:style>
  <w:style w:type="paragraph" w:styleId="Titre1">
    <w:name w:val="heading 1"/>
    <w:basedOn w:val="Normal"/>
    <w:next w:val="Normal"/>
    <w:link w:val="Titre1Car"/>
    <w:qFormat/>
    <w:rsid w:val="009604C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paragraph" w:styleId="Titre2">
    <w:name w:val="heading 2"/>
    <w:basedOn w:val="Normal"/>
    <w:next w:val="Normal"/>
    <w:link w:val="Titre2Car"/>
    <w:semiHidden/>
    <w:unhideWhenUsed/>
    <w:qFormat/>
    <w:rsid w:val="009604C9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A41E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41E98"/>
  </w:style>
  <w:style w:type="paragraph" w:styleId="Pieddepage">
    <w:name w:val="footer"/>
    <w:basedOn w:val="Normal"/>
    <w:link w:val="PieddepageCar"/>
    <w:uiPriority w:val="99"/>
    <w:unhideWhenUsed/>
    <w:rsid w:val="00A41E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41E98"/>
  </w:style>
  <w:style w:type="paragraph" w:styleId="Textedebulles">
    <w:name w:val="Balloon Text"/>
    <w:basedOn w:val="Normal"/>
    <w:link w:val="TextedebullesCar"/>
    <w:uiPriority w:val="99"/>
    <w:semiHidden/>
    <w:unhideWhenUsed/>
    <w:rsid w:val="00A41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41E9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A41E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41E98"/>
    <w:pPr>
      <w:ind w:left="720"/>
      <w:contextualSpacing/>
    </w:pPr>
    <w:rPr>
      <w:lang w:val="fr-FR"/>
    </w:rPr>
  </w:style>
  <w:style w:type="character" w:styleId="Lienhypertexte">
    <w:name w:val="Hyperlink"/>
    <w:basedOn w:val="Policepardfaut"/>
    <w:uiPriority w:val="99"/>
    <w:unhideWhenUsed/>
    <w:rsid w:val="00D71E84"/>
    <w:rPr>
      <w:color w:val="0000FF" w:themeColor="hyperlink"/>
      <w:u w:val="single"/>
    </w:rPr>
  </w:style>
  <w:style w:type="paragraph" w:customStyle="1" w:styleId="Paragraphedeliste1">
    <w:name w:val="Paragraphe de liste1"/>
    <w:basedOn w:val="Normal"/>
    <w:rsid w:val="00D51B21"/>
    <w:pPr>
      <w:suppressAutoHyphens/>
      <w:ind w:left="720"/>
    </w:pPr>
    <w:rPr>
      <w:rFonts w:ascii="Calibri" w:eastAsia="SimSun" w:hAnsi="Calibri" w:cs="font293"/>
      <w:lang w:val="fr-FR" w:eastAsia="ar-SA"/>
    </w:rPr>
  </w:style>
  <w:style w:type="paragraph" w:customStyle="1" w:styleId="Default">
    <w:name w:val="Default"/>
    <w:rsid w:val="00D51B21"/>
    <w:pPr>
      <w:suppressAutoHyphens/>
      <w:spacing w:after="0" w:line="100" w:lineRule="atLeast"/>
    </w:pPr>
    <w:rPr>
      <w:rFonts w:ascii="Garamond" w:eastAsia="SimSun" w:hAnsi="Garamond" w:cs="Garamond"/>
      <w:color w:val="000000"/>
      <w:sz w:val="24"/>
      <w:szCs w:val="24"/>
      <w:lang w:eastAsia="ar-SA"/>
    </w:rPr>
  </w:style>
  <w:style w:type="paragraph" w:styleId="NormalWeb">
    <w:name w:val="Normal (Web)"/>
    <w:basedOn w:val="Normal"/>
    <w:uiPriority w:val="99"/>
    <w:unhideWhenUsed/>
    <w:rsid w:val="005931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Titre1Car">
    <w:name w:val="Titre 1 Car"/>
    <w:basedOn w:val="Policepardfaut"/>
    <w:link w:val="Titre1"/>
    <w:rsid w:val="009604C9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customStyle="1" w:styleId="Titre2Car">
    <w:name w:val="Titre 2 Car"/>
    <w:basedOn w:val="Policepardfaut"/>
    <w:link w:val="Titre2"/>
    <w:semiHidden/>
    <w:rsid w:val="009604C9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lev">
    <w:name w:val="Strong"/>
    <w:uiPriority w:val="22"/>
    <w:qFormat/>
    <w:rsid w:val="006043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73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1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64F8D6-8931-4433-B13D-EA60B08F2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4</Pages>
  <Words>1217</Words>
  <Characters>6696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delhayeA</dc:creator>
  <cp:lastModifiedBy>Dehanscuter, Myriam</cp:lastModifiedBy>
  <cp:revision>22</cp:revision>
  <cp:lastPrinted>2021-12-22T12:46:00Z</cp:lastPrinted>
  <dcterms:created xsi:type="dcterms:W3CDTF">2026-03-23T10:53:00Z</dcterms:created>
  <dcterms:modified xsi:type="dcterms:W3CDTF">2026-03-25T09:07:00Z</dcterms:modified>
</cp:coreProperties>
</file>